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1CCB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760B6345" w14:textId="77777777" w:rsidR="00C8446B" w:rsidRDefault="00C8446B" w:rsidP="00C8446B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inline distT="0" distB="0" distL="0" distR="0" wp14:anchorId="7A77EABC" wp14:editId="65751F49">
            <wp:extent cx="1744980" cy="754380"/>
            <wp:effectExtent l="0" t="0" r="7620" b="7620"/>
            <wp:docPr id="1" name="Picture 1" descr="cuAnschutz_cnt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C51DE" w14:textId="77777777" w:rsidR="00C8446B" w:rsidRPr="00BA2756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5E0D789B" w14:textId="77777777" w:rsidR="00C8446B" w:rsidRPr="00421F2C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45D8ACAC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CU Anschutz Medical Campus</w:t>
      </w:r>
    </w:p>
    <w:p w14:paraId="24651E93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Faculty Assembly Meeting Agenda</w:t>
      </w:r>
    </w:p>
    <w:p w14:paraId="5652A9F2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3C4E79C3" w14:textId="34529CD7" w:rsidR="00C8446B" w:rsidRPr="00493327" w:rsidRDefault="00547A15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July 28, 2026</w:t>
      </w:r>
    </w:p>
    <w:p w14:paraId="29A2074E" w14:textId="7FBFFDED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bookmarkStart w:id="0" w:name="_Hlk38614190"/>
      <w:r>
        <w:rPr>
          <w:rFonts w:ascii="Arial" w:hAnsi="Arial"/>
          <w:b/>
          <w:sz w:val="22"/>
          <w:szCs w:val="22"/>
        </w:rPr>
        <w:t xml:space="preserve">11:30 a.m. – </w:t>
      </w:r>
      <w:r w:rsidR="008203B9">
        <w:rPr>
          <w:rFonts w:ascii="Arial" w:hAnsi="Arial"/>
          <w:b/>
          <w:sz w:val="22"/>
          <w:szCs w:val="22"/>
        </w:rPr>
        <w:t>1</w:t>
      </w:r>
      <w:r w:rsidRPr="00493327">
        <w:rPr>
          <w:rFonts w:ascii="Arial" w:hAnsi="Arial"/>
          <w:b/>
          <w:sz w:val="22"/>
          <w:szCs w:val="22"/>
        </w:rPr>
        <w:t xml:space="preserve"> p.m.</w:t>
      </w:r>
    </w:p>
    <w:p w14:paraId="47FF1087" w14:textId="12F481B2" w:rsidR="00C8446B" w:rsidRPr="008203B9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 w:rsidRPr="008203B9">
        <w:rPr>
          <w:rFonts w:ascii="Arial" w:hAnsi="Arial"/>
          <w:b/>
          <w:sz w:val="22"/>
          <w:szCs w:val="22"/>
        </w:rPr>
        <w:t xml:space="preserve">Fitzsimons Building- Conference Room </w:t>
      </w:r>
      <w:r w:rsidR="008203B9">
        <w:rPr>
          <w:rFonts w:ascii="Arial" w:hAnsi="Arial"/>
          <w:b/>
          <w:sz w:val="22"/>
          <w:szCs w:val="22"/>
        </w:rPr>
        <w:t>W</w:t>
      </w:r>
      <w:r w:rsidRPr="008203B9">
        <w:rPr>
          <w:rFonts w:ascii="Arial" w:hAnsi="Arial"/>
          <w:b/>
          <w:sz w:val="22"/>
          <w:szCs w:val="22"/>
        </w:rPr>
        <w:t>1139</w:t>
      </w:r>
    </w:p>
    <w:p w14:paraId="1F29F90A" w14:textId="59D45AE4" w:rsidR="00C8446B" w:rsidRPr="00DA51DA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 w:rsidRPr="008203B9">
        <w:rPr>
          <w:rFonts w:ascii="Arial" w:hAnsi="Arial"/>
          <w:b/>
          <w:sz w:val="22"/>
          <w:szCs w:val="22"/>
        </w:rPr>
        <w:t xml:space="preserve">Zoom: </w:t>
      </w:r>
      <w:r w:rsidR="00D56E89" w:rsidRPr="008203B9">
        <w:rPr>
          <w:rFonts w:ascii="Arial" w:hAnsi="Arial"/>
          <w:b/>
          <w:sz w:val="22"/>
          <w:szCs w:val="22"/>
        </w:rPr>
        <w:t>https://ucdenver.zoom.us/j/9</w:t>
      </w:r>
      <w:r w:rsidR="00AA36BD" w:rsidRPr="008203B9">
        <w:rPr>
          <w:rFonts w:ascii="Arial" w:hAnsi="Arial"/>
          <w:b/>
          <w:sz w:val="22"/>
          <w:szCs w:val="22"/>
        </w:rPr>
        <w:t>4928841972</w:t>
      </w:r>
    </w:p>
    <w:bookmarkEnd w:id="0"/>
    <w:p w14:paraId="2843C0FD" w14:textId="77777777" w:rsidR="00C8446B" w:rsidRPr="00D00C3B" w:rsidRDefault="00C8446B" w:rsidP="00C8446B">
      <w:pPr>
        <w:pStyle w:val="MediumGrid1-Accent21"/>
        <w:ind w:left="0"/>
        <w:rPr>
          <w:rFonts w:ascii="Arial" w:eastAsia="Helvetica" w:hAnsi="Arial" w:cs="Arial"/>
          <w:i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</w:r>
    </w:p>
    <w:p w14:paraId="42D23FF2" w14:textId="2E4EEA2D" w:rsidR="007C4A53" w:rsidRPr="00E50964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  <w:r>
        <w:rPr>
          <w:rFonts w:ascii="Arial" w:hAnsi="Arial" w:cs="Arial"/>
          <w:b/>
          <w:bCs/>
          <w:color w:val="000000"/>
        </w:rPr>
        <w:t>11:30 a.m.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 w:rsidR="00547A15">
        <w:rPr>
          <w:rFonts w:ascii="Arial" w:hAnsi="Arial" w:cs="Arial"/>
          <w:b/>
          <w:bCs/>
          <w:color w:val="000000"/>
        </w:rPr>
        <w:t>Melanie Joy</w:t>
      </w:r>
      <w:r>
        <w:rPr>
          <w:rFonts w:ascii="Arial" w:hAnsi="Arial" w:cs="Arial"/>
          <w:b/>
          <w:bCs/>
          <w:color w:val="000000"/>
        </w:rPr>
        <w:t>, Chair of the Anschutz Faculty Assembly</w:t>
      </w:r>
    </w:p>
    <w:p w14:paraId="16EBF092" w14:textId="77777777" w:rsidR="007C4A53" w:rsidRDefault="007C4A53" w:rsidP="007C4A53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</w:p>
    <w:p w14:paraId="0CF6A381" w14:textId="2687AD2D" w:rsidR="00E50964" w:rsidRDefault="007C4A53" w:rsidP="007C4A53">
      <w:pPr>
        <w:pStyle w:val="MediumGrid1-Accent21"/>
        <w:numPr>
          <w:ilvl w:val="0"/>
          <w:numId w:val="5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</w:t>
      </w:r>
      <w:r w:rsidR="009F080F">
        <w:rPr>
          <w:rFonts w:ascii="Arial" w:hAnsi="Arial" w:cs="Arial"/>
          <w:b/>
          <w:bCs/>
          <w:color w:val="000000"/>
        </w:rPr>
        <w:t>C business</w:t>
      </w:r>
    </w:p>
    <w:p w14:paraId="7761AF33" w14:textId="77777777" w:rsidR="00547A15" w:rsidRPr="00666997" w:rsidRDefault="00547A15" w:rsidP="009F080F">
      <w:pPr>
        <w:pStyle w:val="MediumGrid1-Accent21"/>
        <w:numPr>
          <w:ilvl w:val="1"/>
          <w:numId w:val="5"/>
        </w:numPr>
        <w:rPr>
          <w:rFonts w:ascii="Arial" w:hAnsi="Arial" w:cs="Arial"/>
          <w:b/>
          <w:bCs/>
          <w:color w:val="000000"/>
        </w:rPr>
      </w:pPr>
      <w:r w:rsidRPr="00666997">
        <w:rPr>
          <w:rFonts w:ascii="Arial" w:hAnsi="Arial" w:cs="Arial"/>
          <w:b/>
          <w:bCs/>
          <w:color w:val="000000"/>
        </w:rPr>
        <w:t>Review of</w:t>
      </w:r>
      <w:r w:rsidR="009F080F" w:rsidRPr="00666997">
        <w:rPr>
          <w:rFonts w:ascii="Arial" w:hAnsi="Arial" w:cs="Arial"/>
          <w:b/>
          <w:bCs/>
          <w:color w:val="000000"/>
        </w:rPr>
        <w:t xml:space="preserve"> </w:t>
      </w:r>
      <w:r w:rsidRPr="00666997">
        <w:rPr>
          <w:rFonts w:ascii="Arial" w:hAnsi="Arial" w:cs="Arial"/>
          <w:b/>
          <w:bCs/>
          <w:color w:val="000000"/>
        </w:rPr>
        <w:t xml:space="preserve">the Faculty Assembly Bylaws </w:t>
      </w:r>
    </w:p>
    <w:p w14:paraId="567E0191" w14:textId="0D281709" w:rsidR="009F080F" w:rsidRDefault="00547A15" w:rsidP="00547A15">
      <w:pPr>
        <w:pStyle w:val="MediumGrid1-Accent21"/>
        <w:numPr>
          <w:ilvl w:val="2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Marked changes indicate areas to align with CU-System Bylaws</w:t>
      </w:r>
      <w:r w:rsidR="00272F20">
        <w:rPr>
          <w:rFonts w:ascii="Arial" w:hAnsi="Arial" w:cs="Arial"/>
          <w:color w:val="000000"/>
        </w:rPr>
        <w:t xml:space="preserve"> (see attachment)</w:t>
      </w:r>
      <w:r w:rsidR="009F080F" w:rsidRPr="009F080F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 </w:t>
      </w:r>
    </w:p>
    <w:p w14:paraId="7692A410" w14:textId="73B4B29B" w:rsidR="009C7147" w:rsidRDefault="009C7147" w:rsidP="00F702F7">
      <w:pPr>
        <w:pStyle w:val="MediumGrid1-Accent21"/>
        <w:numPr>
          <w:ilvl w:val="3"/>
          <w:numId w:val="5"/>
        </w:numPr>
        <w:rPr>
          <w:rFonts w:ascii="Arial" w:hAnsi="Arial" w:cs="Arial"/>
          <w:color w:val="000000"/>
        </w:rPr>
      </w:pPr>
      <w:r w:rsidRPr="009C7147">
        <w:rPr>
          <w:rFonts w:ascii="Arial" w:hAnsi="Arial" w:cs="Arial"/>
          <w:color w:val="000000"/>
        </w:rPr>
        <w:t>Melanie Joy opened discussion on updating the Faculty Assembly Bylaws. The marked revisions are intended to better align the campus bylaws with the CU System Faculty Council Bylaws.</w:t>
      </w:r>
    </w:p>
    <w:p w14:paraId="667FC3B7" w14:textId="3F9E736F" w:rsidR="009C7147" w:rsidRDefault="009C7147" w:rsidP="009C7147">
      <w:pPr>
        <w:pStyle w:val="MediumGrid1-Accent21"/>
        <w:numPr>
          <w:ilvl w:val="4"/>
          <w:numId w:val="5"/>
        </w:numPr>
        <w:rPr>
          <w:rFonts w:ascii="Arial" w:hAnsi="Arial" w:cs="Arial"/>
          <w:color w:val="000000"/>
        </w:rPr>
      </w:pPr>
      <w:r w:rsidRPr="009C7147">
        <w:rPr>
          <w:rFonts w:ascii="Arial" w:hAnsi="Arial" w:cs="Arial"/>
          <w:color w:val="000000"/>
        </w:rPr>
        <w:t>Volunteers were requested to assist with reviewing and updating the bylaws.</w:t>
      </w:r>
      <w:r>
        <w:rPr>
          <w:rFonts w:ascii="Arial" w:hAnsi="Arial" w:cs="Arial"/>
          <w:color w:val="000000"/>
        </w:rPr>
        <w:t xml:space="preserve"> </w:t>
      </w:r>
      <w:r w:rsidRPr="009C7147">
        <w:rPr>
          <w:rFonts w:ascii="Arial" w:hAnsi="Arial" w:cs="Arial"/>
          <w:color w:val="000000"/>
        </w:rPr>
        <w:t>Volunteers included representatives from the College of Nursing and Cindy O'Bryant.</w:t>
      </w:r>
    </w:p>
    <w:p w14:paraId="6B0E67E3" w14:textId="12BEA1B0" w:rsidR="00547A15" w:rsidRDefault="00547A15" w:rsidP="00547A15">
      <w:pPr>
        <w:pStyle w:val="MediumGrid1-Accent21"/>
        <w:numPr>
          <w:ilvl w:val="2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What additional changes should be considered?</w:t>
      </w:r>
    </w:p>
    <w:p w14:paraId="7B940545" w14:textId="77777777" w:rsidR="009C7147" w:rsidRDefault="009C7147" w:rsidP="009C7147">
      <w:pPr>
        <w:pStyle w:val="MediumGrid1-Accent21"/>
        <w:numPr>
          <w:ilvl w:val="3"/>
          <w:numId w:val="5"/>
        </w:numPr>
        <w:rPr>
          <w:rFonts w:ascii="Arial" w:hAnsi="Arial" w:cs="Arial"/>
          <w:color w:val="000000"/>
        </w:rPr>
      </w:pPr>
      <w:r w:rsidRPr="009C7147">
        <w:rPr>
          <w:rFonts w:ascii="Arial" w:hAnsi="Arial" w:cs="Arial"/>
          <w:color w:val="000000"/>
        </w:rPr>
        <w:t>Establishing a formal process for approving meeting minutes before they are posted publicly.</w:t>
      </w:r>
      <w:r w:rsidRPr="009C7147">
        <w:rPr>
          <w:rFonts w:ascii="Arial" w:hAnsi="Arial" w:cs="Arial"/>
          <w:color w:val="000000"/>
        </w:rPr>
        <w:t xml:space="preserve"> </w:t>
      </w:r>
    </w:p>
    <w:p w14:paraId="1A0DD3AF" w14:textId="71598859" w:rsidR="00185806" w:rsidRPr="009C7147" w:rsidRDefault="009C7147" w:rsidP="009C7147">
      <w:pPr>
        <w:pStyle w:val="MediumGrid1-Accent21"/>
        <w:numPr>
          <w:ilvl w:val="3"/>
          <w:numId w:val="5"/>
        </w:numPr>
        <w:rPr>
          <w:rFonts w:ascii="Arial" w:hAnsi="Arial" w:cs="Arial"/>
          <w:color w:val="000000"/>
        </w:rPr>
      </w:pPr>
      <w:r w:rsidRPr="009C7147">
        <w:rPr>
          <w:rFonts w:ascii="Arial" w:hAnsi="Arial" w:cs="Arial"/>
          <w:color w:val="000000"/>
        </w:rPr>
        <w:t xml:space="preserve">Changing the regular Faculty Assembly meeting time from 11:30 a.m.–1:00 p.m. to 11:00 a.m.–12:30 p.m. </w:t>
      </w:r>
    </w:p>
    <w:p w14:paraId="7593F21A" w14:textId="68985EAC" w:rsidR="00E50964" w:rsidRPr="00C456D9" w:rsidRDefault="00547A15" w:rsidP="00666997">
      <w:pPr>
        <w:pStyle w:val="MediumGrid1-Accent21"/>
        <w:numPr>
          <w:ilvl w:val="1"/>
          <w:numId w:val="5"/>
        </w:numPr>
        <w:rPr>
          <w:rFonts w:ascii="Arial" w:eastAsia="Helvetica" w:hAnsi="Arial" w:cs="Arial"/>
          <w:b/>
        </w:rPr>
      </w:pPr>
      <w:r w:rsidRPr="00547A15">
        <w:rPr>
          <w:rFonts w:ascii="Arial" w:hAnsi="Arial" w:cs="Arial"/>
          <w:b/>
          <w:bCs/>
          <w:color w:val="000000"/>
        </w:rPr>
        <w:t>Faculty Pain Points Discussion</w:t>
      </w:r>
    </w:p>
    <w:p w14:paraId="7C5FAA99" w14:textId="0AFC1E61" w:rsidR="00796ABA" w:rsidRPr="009C7147" w:rsidRDefault="009C7147" w:rsidP="00C456D9">
      <w:pPr>
        <w:pStyle w:val="MediumGrid1-Accent21"/>
        <w:numPr>
          <w:ilvl w:val="2"/>
          <w:numId w:val="5"/>
        </w:numPr>
        <w:rPr>
          <w:rFonts w:ascii="Arial" w:eastAsia="Helvetica" w:hAnsi="Arial" w:cs="Arial"/>
        </w:rPr>
      </w:pPr>
      <w:r w:rsidRPr="009C7147">
        <w:rPr>
          <w:rFonts w:ascii="Arial" w:hAnsi="Arial" w:cs="Arial"/>
          <w:color w:val="000000"/>
        </w:rPr>
        <w:t>Melanie introduced an initiative to better understand faculty concerns across campus.</w:t>
      </w:r>
    </w:p>
    <w:p w14:paraId="22B85C09" w14:textId="389D3B5D" w:rsidR="009C7147" w:rsidRDefault="009C7147" w:rsidP="009C7147">
      <w:pPr>
        <w:pStyle w:val="MediumGrid1-Accent21"/>
        <w:numPr>
          <w:ilvl w:val="3"/>
          <w:numId w:val="5"/>
        </w:numPr>
        <w:rPr>
          <w:rFonts w:ascii="Arial" w:eastAsia="Helvetica" w:hAnsi="Arial" w:cs="Arial"/>
        </w:rPr>
      </w:pPr>
      <w:r w:rsidRPr="009C7147">
        <w:rPr>
          <w:rFonts w:ascii="Arial" w:eastAsia="Helvetica" w:hAnsi="Arial" w:cs="Arial"/>
        </w:rPr>
        <w:t>Rather than holding a separate discussion session, the Assembly agreed that a survey would be the best initial approach for collecting faculty feedback regarding workplace challenges and priorities.</w:t>
      </w:r>
    </w:p>
    <w:p w14:paraId="65075976" w14:textId="77777777" w:rsidR="009C7147" w:rsidRPr="009C7147" w:rsidRDefault="009C7147" w:rsidP="009C7147">
      <w:pPr>
        <w:pStyle w:val="MediumGrid1-Accent21"/>
        <w:numPr>
          <w:ilvl w:val="4"/>
          <w:numId w:val="5"/>
        </w:numPr>
        <w:rPr>
          <w:rFonts w:ascii="Arial" w:eastAsia="Helvetica" w:hAnsi="Arial" w:cs="Arial"/>
        </w:rPr>
      </w:pPr>
      <w:r w:rsidRPr="009C7147">
        <w:rPr>
          <w:rFonts w:ascii="Arial" w:eastAsia="Helvetica" w:hAnsi="Arial" w:cs="Arial"/>
        </w:rPr>
        <w:t>Melanie Joy will draft the survey.</w:t>
      </w:r>
    </w:p>
    <w:p w14:paraId="79BE0F0C" w14:textId="66000125" w:rsidR="009C7147" w:rsidRPr="00C456D9" w:rsidRDefault="009C7147" w:rsidP="009C7147">
      <w:pPr>
        <w:pStyle w:val="MediumGrid1-Accent21"/>
        <w:numPr>
          <w:ilvl w:val="4"/>
          <w:numId w:val="5"/>
        </w:numPr>
        <w:rPr>
          <w:rFonts w:ascii="Arial" w:eastAsia="Helvetica" w:hAnsi="Arial" w:cs="Arial"/>
        </w:rPr>
      </w:pPr>
      <w:r w:rsidRPr="009C7147">
        <w:rPr>
          <w:rFonts w:ascii="Arial" w:eastAsia="Helvetica" w:hAnsi="Arial" w:cs="Arial"/>
        </w:rPr>
        <w:lastRenderedPageBreak/>
        <w:t>Faculty Assembly members will review and provide feedback before campus distribution.</w:t>
      </w:r>
    </w:p>
    <w:p w14:paraId="2D4B4B5C" w14:textId="77777777" w:rsidR="00F702F7" w:rsidRDefault="00F702F7" w:rsidP="00F702F7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</w:p>
    <w:p w14:paraId="47D30D56" w14:textId="25BA382D" w:rsidR="00C456D9" w:rsidRPr="009C7147" w:rsidRDefault="00C04E29" w:rsidP="00796ABA">
      <w:pPr>
        <w:pStyle w:val="MediumGrid1-Accent21"/>
        <w:numPr>
          <w:ilvl w:val="1"/>
          <w:numId w:val="5"/>
        </w:numPr>
        <w:rPr>
          <w:rFonts w:ascii="Arial" w:eastAsia="Helvetica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Make sure list for Faculty Assembly </w:t>
      </w:r>
      <w:r w:rsidR="00F3292E">
        <w:rPr>
          <w:rFonts w:ascii="Arial" w:hAnsi="Arial" w:cs="Arial"/>
          <w:b/>
          <w:bCs/>
          <w:color w:val="000000"/>
        </w:rPr>
        <w:t xml:space="preserve">and website </w:t>
      </w:r>
      <w:r>
        <w:rPr>
          <w:rFonts w:ascii="Arial" w:hAnsi="Arial" w:cs="Arial"/>
          <w:b/>
          <w:bCs/>
          <w:color w:val="000000"/>
        </w:rPr>
        <w:t>is correct for each school, staff and student representative</w:t>
      </w:r>
      <w:r w:rsidR="00272F20">
        <w:rPr>
          <w:rFonts w:ascii="Arial" w:hAnsi="Arial" w:cs="Arial"/>
          <w:b/>
          <w:bCs/>
          <w:color w:val="000000"/>
        </w:rPr>
        <w:t xml:space="preserve"> </w:t>
      </w:r>
      <w:r w:rsidR="00272F20" w:rsidRPr="00F3292E">
        <w:rPr>
          <w:rFonts w:ascii="Arial" w:hAnsi="Arial" w:cs="Arial"/>
          <w:color w:val="000000"/>
        </w:rPr>
        <w:t>(see attached).</w:t>
      </w:r>
    </w:p>
    <w:p w14:paraId="5B603C74" w14:textId="58383AA0" w:rsidR="009C7147" w:rsidRPr="00796ABA" w:rsidRDefault="009C7147" w:rsidP="009C7147">
      <w:pPr>
        <w:pStyle w:val="MediumGrid1-Accent21"/>
        <w:numPr>
          <w:ilvl w:val="2"/>
          <w:numId w:val="5"/>
        </w:numPr>
        <w:rPr>
          <w:rFonts w:ascii="Arial" w:eastAsia="Helvetica" w:hAnsi="Arial" w:cs="Arial"/>
        </w:rPr>
      </w:pPr>
      <w:r w:rsidRPr="009C7147">
        <w:rPr>
          <w:rFonts w:ascii="Arial" w:eastAsia="Helvetica" w:hAnsi="Arial" w:cs="Arial"/>
        </w:rPr>
        <w:t>Schools should review representative lists and submit corrections.</w:t>
      </w:r>
    </w:p>
    <w:p w14:paraId="7A961C11" w14:textId="77777777" w:rsidR="00C04E29" w:rsidRDefault="00C04E29" w:rsidP="00C04E29">
      <w:pPr>
        <w:pStyle w:val="ListParagraph"/>
        <w:rPr>
          <w:rFonts w:ascii="Arial" w:eastAsia="Helvetica" w:hAnsi="Arial" w:cs="Arial"/>
          <w:b/>
        </w:rPr>
      </w:pPr>
    </w:p>
    <w:p w14:paraId="195C0770" w14:textId="07062EE3" w:rsidR="00C04E29" w:rsidRDefault="00C04E29" w:rsidP="00C04E29">
      <w:pPr>
        <w:pStyle w:val="MediumGrid1-Accent21"/>
        <w:numPr>
          <w:ilvl w:val="1"/>
          <w:numId w:val="5"/>
        </w:numPr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Edain </w:t>
      </w:r>
      <w:r w:rsidR="00272F20">
        <w:rPr>
          <w:rFonts w:ascii="Arial" w:eastAsia="Helvetica" w:hAnsi="Arial" w:cs="Arial"/>
          <w:b/>
        </w:rPr>
        <w:t xml:space="preserve">Ledesma </w:t>
      </w:r>
      <w:r>
        <w:rPr>
          <w:rFonts w:ascii="Arial" w:eastAsia="Helvetica" w:hAnsi="Arial" w:cs="Arial"/>
          <w:b/>
        </w:rPr>
        <w:t xml:space="preserve">to Margo </w:t>
      </w:r>
      <w:r w:rsidR="00272F20">
        <w:rPr>
          <w:rFonts w:ascii="Arial" w:eastAsia="Helvetica" w:hAnsi="Arial" w:cs="Arial"/>
          <w:b/>
        </w:rPr>
        <w:t xml:space="preserve">Waite </w:t>
      </w:r>
      <w:r>
        <w:rPr>
          <w:rFonts w:ascii="Arial" w:eastAsia="Helvetica" w:hAnsi="Arial" w:cs="Arial"/>
          <w:b/>
        </w:rPr>
        <w:t xml:space="preserve">Administrative </w:t>
      </w:r>
      <w:r w:rsidR="00272F20">
        <w:rPr>
          <w:rFonts w:ascii="Arial" w:eastAsia="Helvetica" w:hAnsi="Arial" w:cs="Arial"/>
          <w:b/>
        </w:rPr>
        <w:t xml:space="preserve">support </w:t>
      </w:r>
      <w:r>
        <w:rPr>
          <w:rFonts w:ascii="Arial" w:eastAsia="Helvetica" w:hAnsi="Arial" w:cs="Arial"/>
          <w:b/>
        </w:rPr>
        <w:t xml:space="preserve">switch for </w:t>
      </w:r>
      <w:r w:rsidR="00272F20">
        <w:rPr>
          <w:rFonts w:ascii="Arial" w:eastAsia="Helvetica" w:hAnsi="Arial" w:cs="Arial"/>
          <w:b/>
        </w:rPr>
        <w:t xml:space="preserve">Faculty </w:t>
      </w:r>
      <w:r>
        <w:rPr>
          <w:rFonts w:ascii="Arial" w:eastAsia="Helvetica" w:hAnsi="Arial" w:cs="Arial"/>
          <w:b/>
        </w:rPr>
        <w:t>Assembly</w:t>
      </w:r>
    </w:p>
    <w:p w14:paraId="5DC6C805" w14:textId="77777777" w:rsidR="00C04E29" w:rsidRDefault="00C04E29" w:rsidP="00C04E29">
      <w:pPr>
        <w:pStyle w:val="ListParagraph"/>
        <w:rPr>
          <w:rFonts w:ascii="Arial" w:eastAsia="Helvetica" w:hAnsi="Arial" w:cs="Arial"/>
          <w:b/>
        </w:rPr>
      </w:pPr>
    </w:p>
    <w:p w14:paraId="4BA93F0C" w14:textId="77777777" w:rsidR="009C7147" w:rsidRDefault="00AF311F" w:rsidP="009C7147">
      <w:pPr>
        <w:pStyle w:val="MediumGrid1-Accent21"/>
        <w:numPr>
          <w:ilvl w:val="1"/>
          <w:numId w:val="5"/>
        </w:numPr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/>
        </w:rPr>
        <w:t>N</w:t>
      </w:r>
      <w:r w:rsidR="00C04E29">
        <w:rPr>
          <w:rFonts w:ascii="Arial" w:eastAsia="Helvetica" w:hAnsi="Arial" w:cs="Arial"/>
          <w:b/>
        </w:rPr>
        <w:t xml:space="preserve">ew Anschutz faculty representative to </w:t>
      </w:r>
      <w:r>
        <w:rPr>
          <w:rFonts w:ascii="Arial" w:eastAsia="Helvetica" w:hAnsi="Arial" w:cs="Arial"/>
          <w:b/>
        </w:rPr>
        <w:t xml:space="preserve">EPUS Mary Beth Flynn Makic, PhD (College of Nursing). </w:t>
      </w:r>
      <w:r w:rsidR="00272F20" w:rsidRPr="00F3292E">
        <w:rPr>
          <w:rFonts w:ascii="Arial" w:eastAsia="Helvetica" w:hAnsi="Arial" w:cs="Arial"/>
          <w:bCs/>
        </w:rPr>
        <w:t>(see attachments)</w:t>
      </w:r>
      <w:r w:rsidRPr="00F3292E">
        <w:rPr>
          <w:rFonts w:ascii="Arial" w:eastAsia="Helvetica" w:hAnsi="Arial" w:cs="Arial"/>
          <w:bCs/>
        </w:rPr>
        <w:t xml:space="preserve"> </w:t>
      </w:r>
    </w:p>
    <w:p w14:paraId="36E4969D" w14:textId="77777777" w:rsidR="009C7147" w:rsidRDefault="009C7147" w:rsidP="009C7147">
      <w:pPr>
        <w:pStyle w:val="ListParagraph"/>
        <w:rPr>
          <w:rFonts w:ascii="Arial" w:eastAsia="Helvetica" w:hAnsi="Arial" w:cs="Arial"/>
          <w:bCs/>
        </w:rPr>
      </w:pPr>
    </w:p>
    <w:p w14:paraId="40411E9B" w14:textId="77777777" w:rsidR="009C7147" w:rsidRDefault="009C7147" w:rsidP="009C7147">
      <w:pPr>
        <w:pStyle w:val="MediumGrid1-Accent21"/>
        <w:numPr>
          <w:ilvl w:val="2"/>
          <w:numId w:val="5"/>
        </w:numPr>
        <w:rPr>
          <w:rFonts w:ascii="Arial" w:eastAsia="Helvetica" w:hAnsi="Arial" w:cs="Arial"/>
          <w:bCs/>
        </w:rPr>
      </w:pPr>
      <w:r w:rsidRPr="009C7147">
        <w:rPr>
          <w:rFonts w:ascii="Arial" w:eastAsia="Helvetica" w:hAnsi="Arial" w:cs="Arial"/>
          <w:bCs/>
        </w:rPr>
        <w:t>The Assembly considered the appointment of Mary Beth Flynn Makic, PhD (College of Nursing) as the new Anschutz representative to EPUS.</w:t>
      </w:r>
    </w:p>
    <w:p w14:paraId="6DD60A25" w14:textId="475FC624" w:rsidR="003C1402" w:rsidRPr="009C7147" w:rsidRDefault="009C7147" w:rsidP="009C7147">
      <w:pPr>
        <w:pStyle w:val="MediumGrid1-Accent21"/>
        <w:numPr>
          <w:ilvl w:val="3"/>
          <w:numId w:val="5"/>
        </w:numPr>
        <w:rPr>
          <w:rFonts w:ascii="Arial" w:eastAsia="Helvetica" w:hAnsi="Arial" w:cs="Arial"/>
          <w:bCs/>
        </w:rPr>
      </w:pPr>
      <w:r w:rsidRPr="009C7147">
        <w:rPr>
          <w:rFonts w:ascii="Arial" w:eastAsia="Helvetica" w:hAnsi="Arial" w:cs="Arial"/>
          <w:bCs/>
        </w:rPr>
        <w:t>Following discussion, the Faculty Assembly voted to approve the appointment.</w:t>
      </w:r>
    </w:p>
    <w:p w14:paraId="1C0D33F5" w14:textId="77777777" w:rsidR="00666997" w:rsidRDefault="00666997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</w:p>
    <w:p w14:paraId="14D09F30" w14:textId="5B785BB5" w:rsidR="00547A15" w:rsidRPr="00547A15" w:rsidRDefault="00666997" w:rsidP="00E50964">
      <w:pPr>
        <w:pStyle w:val="MediumGrid1-Accent21"/>
        <w:ind w:left="2160" w:hanging="2160"/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/>
        </w:rPr>
        <w:t xml:space="preserve">12:00 p.m. </w:t>
      </w:r>
      <w:r>
        <w:rPr>
          <w:rFonts w:ascii="Arial" w:eastAsia="Helvetica" w:hAnsi="Arial" w:cs="Arial"/>
          <w:b/>
        </w:rPr>
        <w:tab/>
      </w:r>
      <w:r w:rsidR="00547A15">
        <w:rPr>
          <w:rFonts w:ascii="Arial" w:eastAsia="Helvetica" w:hAnsi="Arial" w:cs="Arial"/>
          <w:b/>
        </w:rPr>
        <w:t>Jill Taylor, Associate Vice Chancellor for Academic &amp; Faculty Affairs</w:t>
      </w:r>
    </w:p>
    <w:p w14:paraId="5BBF95CE" w14:textId="6C57DA9B" w:rsidR="00547A15" w:rsidRDefault="00547A15" w:rsidP="00547A15">
      <w:pPr>
        <w:pStyle w:val="MediumGrid1-Accent21"/>
        <w:numPr>
          <w:ilvl w:val="0"/>
          <w:numId w:val="9"/>
        </w:numPr>
        <w:rPr>
          <w:rFonts w:ascii="Arial" w:eastAsia="Helvetica" w:hAnsi="Arial" w:cs="Arial"/>
          <w:bCs/>
        </w:rPr>
      </w:pPr>
      <w:r w:rsidRPr="00547A15">
        <w:rPr>
          <w:rFonts w:ascii="Arial" w:eastAsia="Helvetica" w:hAnsi="Arial" w:cs="Arial"/>
          <w:bCs/>
        </w:rPr>
        <w:t>Campus Policy 1038A – Update on New Degrees and Certificate Programs</w:t>
      </w:r>
      <w:r w:rsidR="00272F20">
        <w:rPr>
          <w:rFonts w:ascii="Arial" w:eastAsia="Helvetica" w:hAnsi="Arial" w:cs="Arial"/>
          <w:bCs/>
        </w:rPr>
        <w:t xml:space="preserve"> (see attachment)</w:t>
      </w:r>
    </w:p>
    <w:p w14:paraId="691080B5" w14:textId="5F8E88C8" w:rsidR="00CD1E30" w:rsidRDefault="009C7147" w:rsidP="00796ABA">
      <w:pPr>
        <w:pStyle w:val="MediumGrid1-Accent21"/>
        <w:numPr>
          <w:ilvl w:val="1"/>
          <w:numId w:val="9"/>
        </w:numPr>
        <w:rPr>
          <w:rFonts w:ascii="Arial" w:eastAsia="Helvetica" w:hAnsi="Arial" w:cs="Arial"/>
          <w:bCs/>
        </w:rPr>
      </w:pPr>
      <w:r w:rsidRPr="009C7147">
        <w:rPr>
          <w:rFonts w:ascii="Arial" w:eastAsia="Helvetica" w:hAnsi="Arial" w:cs="Arial"/>
          <w:bCs/>
        </w:rPr>
        <w:t>Faculty were asked to review the proposed policy revisions and submit feedback.</w:t>
      </w:r>
    </w:p>
    <w:p w14:paraId="120A9F32" w14:textId="2DAEA7F8" w:rsidR="009C7147" w:rsidRDefault="009C7147" w:rsidP="00796ABA">
      <w:pPr>
        <w:pStyle w:val="MediumGrid1-Accent21"/>
        <w:numPr>
          <w:ilvl w:val="1"/>
          <w:numId w:val="9"/>
        </w:numPr>
        <w:rPr>
          <w:rFonts w:ascii="Arial" w:eastAsia="Helvetica" w:hAnsi="Arial" w:cs="Arial"/>
          <w:bCs/>
        </w:rPr>
      </w:pPr>
      <w:r w:rsidRPr="009C7147">
        <w:rPr>
          <w:rFonts w:ascii="Arial" w:eastAsia="Helvetica" w:hAnsi="Arial" w:cs="Arial"/>
          <w:bCs/>
        </w:rPr>
        <w:t>Continue exploring development of a centralized academic program repository.</w:t>
      </w:r>
    </w:p>
    <w:p w14:paraId="097EB094" w14:textId="77777777" w:rsidR="00C04E29" w:rsidRDefault="00C04E29" w:rsidP="00C04E29">
      <w:pPr>
        <w:pStyle w:val="MediumGrid1-Accent21"/>
        <w:rPr>
          <w:rFonts w:ascii="Arial" w:eastAsia="Helvetica" w:hAnsi="Arial" w:cs="Arial"/>
          <w:bCs/>
        </w:rPr>
      </w:pPr>
    </w:p>
    <w:p w14:paraId="727E72F3" w14:textId="297D650B" w:rsidR="00C04E29" w:rsidRDefault="00C04E29" w:rsidP="00C04E29">
      <w:pPr>
        <w:pStyle w:val="MediumGrid1-Accent21"/>
        <w:ind w:left="0"/>
        <w:rPr>
          <w:rFonts w:ascii="Arial" w:eastAsia="Helvetica" w:hAnsi="Arial" w:cs="Arial"/>
          <w:b/>
        </w:rPr>
      </w:pPr>
      <w:r w:rsidRPr="00C04E29">
        <w:rPr>
          <w:rFonts w:ascii="Arial" w:eastAsia="Helvetica" w:hAnsi="Arial" w:cs="Arial"/>
          <w:b/>
        </w:rPr>
        <w:t>12:10 p.m.</w:t>
      </w:r>
      <w:r w:rsidRPr="00C04E29">
        <w:rPr>
          <w:rFonts w:ascii="Arial" w:eastAsia="Helvetica" w:hAnsi="Arial" w:cs="Arial"/>
          <w:b/>
        </w:rPr>
        <w:tab/>
      </w:r>
      <w:r w:rsidRPr="00C04E29"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>Hannah Pollard, Strauss Health Sciences Library</w:t>
      </w:r>
    </w:p>
    <w:p w14:paraId="0D3E69FE" w14:textId="77777777" w:rsidR="002B7057" w:rsidRDefault="00C04E29" w:rsidP="002B7057">
      <w:pPr>
        <w:pStyle w:val="MediumGrid1-Accent21"/>
        <w:numPr>
          <w:ilvl w:val="0"/>
          <w:numId w:val="10"/>
        </w:numPr>
        <w:rPr>
          <w:rFonts w:ascii="Arial" w:eastAsia="Helvetica" w:hAnsi="Arial" w:cs="Arial"/>
          <w:bCs/>
        </w:rPr>
      </w:pPr>
      <w:r w:rsidRPr="00C04E29">
        <w:rPr>
          <w:rFonts w:ascii="Arial" w:eastAsia="Helvetica" w:hAnsi="Arial" w:cs="Arial"/>
          <w:bCs/>
        </w:rPr>
        <w:t>Article Processing costs/charges – Open Access vs. high cost of publishing – and NIH debate regarding disallowing these costs on grants</w:t>
      </w:r>
    </w:p>
    <w:p w14:paraId="66ECA596" w14:textId="19461A42" w:rsidR="00547A15" w:rsidRDefault="002B7057" w:rsidP="002B7057">
      <w:pPr>
        <w:pStyle w:val="MediumGrid1-Accent21"/>
        <w:numPr>
          <w:ilvl w:val="1"/>
          <w:numId w:val="10"/>
        </w:numPr>
        <w:rPr>
          <w:rFonts w:ascii="Arial" w:eastAsia="Helvetica" w:hAnsi="Arial" w:cs="Arial"/>
          <w:bCs/>
        </w:rPr>
      </w:pPr>
      <w:r w:rsidRPr="002B7057">
        <w:rPr>
          <w:rFonts w:ascii="Arial" w:eastAsia="Helvetica" w:hAnsi="Arial" w:cs="Arial"/>
          <w:bCs/>
        </w:rPr>
        <w:t xml:space="preserve">Discussed rising Open Access publishing costs and potential NIH funding limitations for APCs. Current library agreements </w:t>
      </w:r>
      <w:proofErr w:type="gramStart"/>
      <w:r w:rsidRPr="002B7057">
        <w:rPr>
          <w:rFonts w:ascii="Arial" w:eastAsia="Helvetica" w:hAnsi="Arial" w:cs="Arial"/>
          <w:bCs/>
        </w:rPr>
        <w:t>waive</w:t>
      </w:r>
      <w:proofErr w:type="gramEnd"/>
      <w:r w:rsidRPr="002B7057">
        <w:rPr>
          <w:rFonts w:ascii="Arial" w:eastAsia="Helvetica" w:hAnsi="Arial" w:cs="Arial"/>
          <w:bCs/>
        </w:rPr>
        <w:t xml:space="preserve"> only a small portion of publishing fees, leaving faculty responsible for significant </w:t>
      </w:r>
      <w:r w:rsidRPr="002B7057">
        <w:rPr>
          <w:rFonts w:ascii="Arial" w:eastAsia="Helvetica" w:hAnsi="Arial" w:cs="Arial"/>
          <w:bCs/>
        </w:rPr>
        <w:t>costs. Proposed</w:t>
      </w:r>
      <w:r w:rsidRPr="002B7057">
        <w:rPr>
          <w:rFonts w:ascii="Arial" w:eastAsia="Helvetica" w:hAnsi="Arial" w:cs="Arial"/>
          <w:bCs/>
        </w:rPr>
        <w:t xml:space="preserve"> exploring the formation of a committee to address APC-related challenges.</w:t>
      </w:r>
    </w:p>
    <w:p w14:paraId="0D7C7CDF" w14:textId="77777777" w:rsidR="002B7057" w:rsidRPr="002B7057" w:rsidRDefault="002B7057" w:rsidP="002B7057">
      <w:pPr>
        <w:pStyle w:val="MediumGrid1-Accent21"/>
        <w:ind w:left="3960"/>
        <w:rPr>
          <w:rFonts w:ascii="Arial" w:eastAsia="Helvetica" w:hAnsi="Arial" w:cs="Arial"/>
          <w:bCs/>
        </w:rPr>
      </w:pPr>
    </w:p>
    <w:p w14:paraId="2C34250D" w14:textId="00F4021C" w:rsidR="00E50964" w:rsidRDefault="00547A15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lastRenderedPageBreak/>
        <w:t>12:</w:t>
      </w:r>
      <w:r w:rsidR="000B5B54">
        <w:rPr>
          <w:rFonts w:ascii="Arial" w:eastAsia="Helvetica" w:hAnsi="Arial" w:cs="Arial"/>
          <w:b/>
        </w:rPr>
        <w:t>15 p.m.</w:t>
      </w:r>
      <w:r w:rsidR="000B5B54"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>Laura Borgelt</w:t>
      </w:r>
      <w:r w:rsidR="00E50964">
        <w:rPr>
          <w:rFonts w:ascii="Arial" w:eastAsia="Helvetica" w:hAnsi="Arial" w:cs="Arial"/>
          <w:b/>
        </w:rPr>
        <w:t>, Executive Vice Chancellor for Academic and Student Affairs</w:t>
      </w:r>
    </w:p>
    <w:p w14:paraId="6ED13435" w14:textId="77777777" w:rsidR="002B7057" w:rsidRDefault="00547A15" w:rsidP="002B7057">
      <w:pPr>
        <w:pStyle w:val="MediumGrid1-Accent21"/>
        <w:numPr>
          <w:ilvl w:val="0"/>
          <w:numId w:val="7"/>
        </w:numPr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Cs/>
        </w:rPr>
        <w:t>Update on AI Strategy Group</w:t>
      </w:r>
    </w:p>
    <w:p w14:paraId="0A54CD4F" w14:textId="77777777" w:rsidR="002B7057" w:rsidRDefault="002B7057" w:rsidP="002B7057">
      <w:pPr>
        <w:pStyle w:val="MediumGrid1-Accent21"/>
        <w:numPr>
          <w:ilvl w:val="1"/>
          <w:numId w:val="7"/>
        </w:numPr>
        <w:rPr>
          <w:rFonts w:ascii="Arial" w:eastAsia="Helvetica" w:hAnsi="Arial" w:cs="Arial"/>
          <w:bCs/>
        </w:rPr>
      </w:pPr>
      <w:r w:rsidRPr="002B7057">
        <w:rPr>
          <w:rFonts w:ascii="Arial" w:eastAsia="Helvetica" w:hAnsi="Arial" w:cs="Arial"/>
          <w:bCs/>
        </w:rPr>
        <w:t>p</w:t>
      </w:r>
      <w:r w:rsidRPr="002B7057">
        <w:rPr>
          <w:rFonts w:ascii="Arial" w:eastAsia="Helvetica" w:hAnsi="Arial" w:cs="Arial"/>
          <w:bCs/>
        </w:rPr>
        <w:t>rovided an update on the Academic AI Strategy Group, with representation from each school and college, and upcoming CU System AI policy guidance.</w:t>
      </w:r>
    </w:p>
    <w:p w14:paraId="5EAA5EFF" w14:textId="421E40CC" w:rsidR="00C04E29" w:rsidRPr="002B7057" w:rsidRDefault="002B7057" w:rsidP="002B7057">
      <w:pPr>
        <w:pStyle w:val="MediumGrid1-Accent21"/>
        <w:numPr>
          <w:ilvl w:val="1"/>
          <w:numId w:val="7"/>
        </w:numPr>
        <w:rPr>
          <w:rFonts w:ascii="Arial" w:eastAsia="Helvetica" w:hAnsi="Arial" w:cs="Arial"/>
          <w:bCs/>
        </w:rPr>
      </w:pPr>
      <w:r w:rsidRPr="002B7057">
        <w:rPr>
          <w:rFonts w:ascii="Arial" w:eastAsia="Helvetica" w:hAnsi="Arial" w:cs="Arial"/>
          <w:bCs/>
        </w:rPr>
        <w:t>Shared the Academic AI Vision House and highlighted two AI initiatives focused on student resources and faculty support, including AI guidance, templates, and chatbot</w:t>
      </w:r>
      <w:r>
        <w:rPr>
          <w:rFonts w:ascii="Arial" w:eastAsia="Helvetica" w:hAnsi="Arial" w:cs="Arial"/>
          <w:bCs/>
        </w:rPr>
        <w:t>.</w:t>
      </w:r>
    </w:p>
    <w:p w14:paraId="4FED8434" w14:textId="77777777" w:rsidR="00C04E29" w:rsidRDefault="00C04E29" w:rsidP="00C04E29">
      <w:pPr>
        <w:pStyle w:val="MediumGrid1-Accent21"/>
        <w:ind w:left="-90"/>
        <w:rPr>
          <w:rFonts w:ascii="Arial" w:eastAsia="Helvetica" w:hAnsi="Arial" w:cs="Arial"/>
          <w:b/>
        </w:rPr>
      </w:pPr>
    </w:p>
    <w:p w14:paraId="14DF5D21" w14:textId="25032277" w:rsidR="00C04E29" w:rsidRDefault="00C04E29" w:rsidP="00C04E29">
      <w:pPr>
        <w:pStyle w:val="MediumGrid1-Accent21"/>
        <w:ind w:left="-9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12:30 p.m.</w:t>
      </w: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  <w:t xml:space="preserve">Other Updates </w:t>
      </w:r>
    </w:p>
    <w:p w14:paraId="68305B25" w14:textId="77777777" w:rsidR="00C04E29" w:rsidRDefault="00C04E29" w:rsidP="00C04E29">
      <w:pPr>
        <w:pStyle w:val="MediumGrid1-Accent21"/>
        <w:ind w:left="-90"/>
        <w:rPr>
          <w:rFonts w:ascii="Arial" w:eastAsia="Helvetica" w:hAnsi="Arial" w:cs="Arial"/>
          <w:b/>
        </w:rPr>
      </w:pPr>
    </w:p>
    <w:p w14:paraId="777BFA31" w14:textId="77777777" w:rsidR="002F7BD5" w:rsidRDefault="00C04E29" w:rsidP="002F7BD5">
      <w:pPr>
        <w:pStyle w:val="MediumGrid1-Accent21"/>
        <w:tabs>
          <w:tab w:val="left" w:pos="2430"/>
        </w:tabs>
        <w:ind w:left="2430"/>
        <w:rPr>
          <w:rFonts w:ascii="Arial" w:hAnsi="Arial" w:cs="Arial"/>
          <w:b/>
          <w:bCs/>
          <w:color w:val="000000"/>
        </w:rPr>
      </w:pPr>
      <w:r w:rsidRPr="00666997">
        <w:rPr>
          <w:rFonts w:ascii="Arial" w:hAnsi="Arial" w:cs="Arial"/>
          <w:b/>
          <w:bCs/>
          <w:color w:val="000000"/>
        </w:rPr>
        <w:t xml:space="preserve">CU </w:t>
      </w:r>
      <w:r>
        <w:rPr>
          <w:rFonts w:ascii="Arial" w:hAnsi="Arial" w:cs="Arial"/>
          <w:b/>
          <w:bCs/>
          <w:color w:val="000000"/>
        </w:rPr>
        <w:t>System</w:t>
      </w:r>
      <w:r w:rsidRPr="00666997">
        <w:rPr>
          <w:rFonts w:ascii="Arial" w:hAnsi="Arial" w:cs="Arial"/>
          <w:b/>
          <w:bCs/>
          <w:color w:val="000000"/>
        </w:rPr>
        <w:t xml:space="preserve"> AI Committee</w:t>
      </w:r>
    </w:p>
    <w:p w14:paraId="6C11AA32" w14:textId="22C25D78" w:rsidR="00C04E29" w:rsidRPr="002F7BD5" w:rsidRDefault="002F7BD5" w:rsidP="002F7BD5">
      <w:pPr>
        <w:pStyle w:val="MediumGrid1-Accent21"/>
        <w:tabs>
          <w:tab w:val="left" w:pos="2430"/>
        </w:tabs>
        <w:ind w:left="216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  <w:t xml:space="preserve">a. </w:t>
      </w:r>
      <w:r>
        <w:rPr>
          <w:rFonts w:ascii="Arial" w:hAnsi="Arial" w:cs="Arial"/>
          <w:color w:val="000000"/>
        </w:rPr>
        <w:t xml:space="preserve">Greg is part of this committee. Barbara expressed interest </w:t>
      </w:r>
      <w:r w:rsidR="002B7057">
        <w:rPr>
          <w:rFonts w:ascii="Arial" w:hAnsi="Arial" w:cs="Arial"/>
          <w:color w:val="000000"/>
        </w:rPr>
        <w:t>in participating</w:t>
      </w:r>
      <w:r>
        <w:rPr>
          <w:rFonts w:ascii="Arial" w:hAnsi="Arial" w:cs="Arial"/>
          <w:color w:val="000000"/>
        </w:rPr>
        <w:t xml:space="preserve"> in committee. </w:t>
      </w:r>
    </w:p>
    <w:p w14:paraId="4D48A344" w14:textId="77777777" w:rsidR="002F7BD5" w:rsidRDefault="00C04E29" w:rsidP="002F7BD5">
      <w:pPr>
        <w:pStyle w:val="MediumGrid1-Accent21"/>
        <w:ind w:left="2430"/>
        <w:rPr>
          <w:rFonts w:ascii="Arial" w:hAnsi="Arial" w:cs="Arial"/>
          <w:b/>
          <w:bCs/>
          <w:color w:val="000000"/>
        </w:rPr>
      </w:pPr>
      <w:r w:rsidRPr="00666997">
        <w:rPr>
          <w:rFonts w:ascii="Arial" w:hAnsi="Arial" w:cs="Arial"/>
          <w:b/>
          <w:bCs/>
          <w:color w:val="000000"/>
        </w:rPr>
        <w:t xml:space="preserve">CU </w:t>
      </w:r>
      <w:r>
        <w:rPr>
          <w:rFonts w:ascii="Arial" w:hAnsi="Arial" w:cs="Arial"/>
          <w:b/>
          <w:bCs/>
          <w:color w:val="000000"/>
        </w:rPr>
        <w:t>System</w:t>
      </w:r>
      <w:r w:rsidRPr="00666997">
        <w:rPr>
          <w:rFonts w:ascii="Arial" w:hAnsi="Arial" w:cs="Arial"/>
          <w:b/>
          <w:bCs/>
          <w:color w:val="000000"/>
        </w:rPr>
        <w:t xml:space="preserve"> Collective Bargaining </w:t>
      </w:r>
      <w:r>
        <w:rPr>
          <w:rFonts w:ascii="Arial" w:hAnsi="Arial" w:cs="Arial"/>
          <w:b/>
          <w:bCs/>
          <w:color w:val="000000"/>
        </w:rPr>
        <w:t>Committee</w:t>
      </w:r>
    </w:p>
    <w:p w14:paraId="3CA9E212" w14:textId="77FD246B" w:rsidR="00C04E29" w:rsidRPr="002F7BD5" w:rsidRDefault="002F7BD5" w:rsidP="002F7BD5">
      <w:pPr>
        <w:pStyle w:val="MediumGrid1-Accent21"/>
        <w:ind w:left="243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a. </w:t>
      </w:r>
      <w:r w:rsidRPr="002F7BD5">
        <w:rPr>
          <w:rFonts w:ascii="Arial" w:hAnsi="Arial" w:cs="Arial"/>
          <w:color w:val="000000"/>
        </w:rPr>
        <w:t>Melanie announced she will serve on the CU System Collective Bargaining Committee.</w:t>
      </w:r>
    </w:p>
    <w:p w14:paraId="7E6C1E9D" w14:textId="77777777" w:rsidR="00C04E29" w:rsidRPr="003026B4" w:rsidRDefault="00C04E29" w:rsidP="00C04E29">
      <w:pPr>
        <w:pStyle w:val="MediumGrid1-Accent21"/>
        <w:rPr>
          <w:rFonts w:ascii="Arial" w:eastAsia="Helvetica" w:hAnsi="Arial" w:cs="Arial"/>
          <w:bCs/>
        </w:rPr>
      </w:pPr>
    </w:p>
    <w:p w14:paraId="28EF6141" w14:textId="265F3A68" w:rsidR="007C4A53" w:rsidRPr="00272F20" w:rsidRDefault="007C4A53" w:rsidP="00272F20">
      <w:pPr>
        <w:ind w:left="1800" w:hanging="1890"/>
        <w:rPr>
          <w:rFonts w:ascii="Arial" w:hAnsi="Arial"/>
          <w:bCs/>
        </w:rPr>
      </w:pPr>
      <w:r>
        <w:rPr>
          <w:rFonts w:ascii="Arial" w:hAnsi="Arial"/>
          <w:b/>
        </w:rPr>
        <w:t>12:</w:t>
      </w:r>
      <w:r w:rsidR="00C04E29">
        <w:rPr>
          <w:rFonts w:ascii="Arial" w:hAnsi="Arial"/>
          <w:b/>
        </w:rPr>
        <w:t>4</w:t>
      </w:r>
      <w:r>
        <w:rPr>
          <w:rFonts w:ascii="Arial" w:hAnsi="Arial"/>
          <w:b/>
        </w:rPr>
        <w:t>0 p.m.      CU Anschutz College / School Reports</w:t>
      </w:r>
      <w:r w:rsidR="00625ECF" w:rsidRPr="00272F20">
        <w:rPr>
          <w:rFonts w:ascii="Arial" w:hAnsi="Arial"/>
          <w:bCs/>
        </w:rPr>
        <w:t xml:space="preserve"> – </w:t>
      </w:r>
      <w:r w:rsidR="00272F20" w:rsidRPr="00272F20">
        <w:rPr>
          <w:rFonts w:ascii="Arial" w:hAnsi="Arial"/>
          <w:bCs/>
        </w:rPr>
        <w:t>Will be converting to Slides for subsequent meetings</w:t>
      </w:r>
      <w:r w:rsidR="00F3292E">
        <w:rPr>
          <w:rFonts w:ascii="Arial" w:hAnsi="Arial"/>
          <w:bCs/>
        </w:rPr>
        <w:t xml:space="preserve"> – send slide for this mtg if possible</w:t>
      </w:r>
      <w:r w:rsidR="00272F20" w:rsidRPr="00272F20">
        <w:rPr>
          <w:rFonts w:ascii="Arial" w:hAnsi="Arial"/>
          <w:bCs/>
        </w:rPr>
        <w:t>.</w:t>
      </w:r>
    </w:p>
    <w:p w14:paraId="4FCCBB47" w14:textId="7C3975EB" w:rsidR="00666997" w:rsidRDefault="00666997" w:rsidP="0066699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Dental Medicine</w:t>
      </w:r>
    </w:p>
    <w:p w14:paraId="05E59A84" w14:textId="08B89A6D" w:rsidR="002F7BD5" w:rsidRPr="002F7BD5" w:rsidRDefault="002F7BD5" w:rsidP="002F7BD5">
      <w:pPr>
        <w:pStyle w:val="ListParagraph"/>
        <w:numPr>
          <w:ilvl w:val="1"/>
          <w:numId w:val="6"/>
        </w:numPr>
        <w:rPr>
          <w:rFonts w:ascii="Arial" w:hAnsi="Arial"/>
          <w:bCs/>
        </w:rPr>
      </w:pPr>
      <w:r w:rsidRPr="002F7BD5">
        <w:rPr>
          <w:rFonts w:ascii="Arial" w:hAnsi="Arial"/>
          <w:bCs/>
        </w:rPr>
        <w:t>No</w:t>
      </w:r>
      <w:r>
        <w:rPr>
          <w:rFonts w:ascii="Arial" w:hAnsi="Arial"/>
          <w:bCs/>
        </w:rPr>
        <w:t xml:space="preserve"> updates</w:t>
      </w:r>
    </w:p>
    <w:p w14:paraId="6517BCA9" w14:textId="77777777" w:rsidR="00666997" w:rsidRDefault="00666997" w:rsidP="0066699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Graduate School</w:t>
      </w:r>
    </w:p>
    <w:p w14:paraId="0E4A0A9E" w14:textId="08D46F55" w:rsidR="002F7BD5" w:rsidRPr="002F7BD5" w:rsidRDefault="002F7BD5" w:rsidP="002F7BD5">
      <w:pPr>
        <w:pStyle w:val="ListParagraph"/>
        <w:numPr>
          <w:ilvl w:val="1"/>
          <w:numId w:val="6"/>
        </w:numPr>
        <w:rPr>
          <w:rFonts w:ascii="Arial" w:hAnsi="Arial"/>
          <w:bCs/>
        </w:rPr>
      </w:pPr>
      <w:r w:rsidRPr="002F7BD5">
        <w:rPr>
          <w:rFonts w:ascii="Arial" w:hAnsi="Arial"/>
          <w:bCs/>
        </w:rPr>
        <w:t xml:space="preserve">Discussed how their programs work. </w:t>
      </w:r>
      <w:r>
        <w:rPr>
          <w:rFonts w:ascii="Arial" w:hAnsi="Arial"/>
          <w:bCs/>
        </w:rPr>
        <w:t xml:space="preserve">High overview of graduate school. </w:t>
      </w:r>
    </w:p>
    <w:p w14:paraId="72B2C8C2" w14:textId="4E1A6782" w:rsidR="00666997" w:rsidRDefault="00666997" w:rsidP="007C4A53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Medicine</w:t>
      </w:r>
    </w:p>
    <w:p w14:paraId="4E9C9867" w14:textId="4D2E667F" w:rsidR="002F7BD5" w:rsidRPr="002F7BD5" w:rsidRDefault="002F7BD5" w:rsidP="002F7BD5">
      <w:pPr>
        <w:pStyle w:val="ListParagraph"/>
        <w:numPr>
          <w:ilvl w:val="1"/>
          <w:numId w:val="6"/>
        </w:numPr>
        <w:rPr>
          <w:rFonts w:ascii="Arial" w:hAnsi="Arial"/>
        </w:rPr>
      </w:pPr>
      <w:r w:rsidRPr="002F7BD5">
        <w:rPr>
          <w:rFonts w:ascii="Arial" w:hAnsi="Arial"/>
        </w:rPr>
        <w:t>No update</w:t>
      </w:r>
    </w:p>
    <w:p w14:paraId="6F067D41" w14:textId="32FEA7C7" w:rsidR="00666997" w:rsidRDefault="00666997" w:rsidP="00666997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Nursing</w:t>
      </w:r>
    </w:p>
    <w:p w14:paraId="674C9F7D" w14:textId="69AD4DBE" w:rsidR="002F7BD5" w:rsidRPr="002F7BD5" w:rsidRDefault="002F7BD5" w:rsidP="002F7BD5">
      <w:pPr>
        <w:pStyle w:val="ListParagraph"/>
        <w:numPr>
          <w:ilvl w:val="1"/>
          <w:numId w:val="6"/>
        </w:numPr>
        <w:rPr>
          <w:rFonts w:ascii="Arial" w:hAnsi="Arial"/>
        </w:rPr>
      </w:pPr>
      <w:r w:rsidRPr="002F7BD5">
        <w:rPr>
          <w:rFonts w:ascii="Arial" w:hAnsi="Arial"/>
        </w:rPr>
        <w:t>Concerns regarding communication surrounding ED2 North remodeling and space allocation.</w:t>
      </w:r>
    </w:p>
    <w:p w14:paraId="72B58C43" w14:textId="3F70FF2B" w:rsidR="00666997" w:rsidRPr="002F7BD5" w:rsidRDefault="00666997" w:rsidP="007C4A53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</w:rPr>
        <w:t>Pharmacy and Pharmaceutical Sciences</w:t>
      </w:r>
    </w:p>
    <w:p w14:paraId="680FA502" w14:textId="614B416E" w:rsidR="002F7BD5" w:rsidRPr="002F7BD5" w:rsidRDefault="002F7BD5" w:rsidP="002F7BD5">
      <w:pPr>
        <w:pStyle w:val="ListParagraph"/>
        <w:numPr>
          <w:ilvl w:val="1"/>
          <w:numId w:val="6"/>
        </w:numPr>
        <w:rPr>
          <w:rFonts w:ascii="Arial" w:hAnsi="Arial"/>
        </w:rPr>
      </w:pPr>
      <w:r w:rsidRPr="002F7BD5">
        <w:rPr>
          <w:rFonts w:ascii="Arial" w:hAnsi="Arial"/>
        </w:rPr>
        <w:t>Launch of a new remote cohort program.</w:t>
      </w:r>
    </w:p>
    <w:p w14:paraId="0272BAC2" w14:textId="6CF9E099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Public Health</w:t>
      </w:r>
    </w:p>
    <w:p w14:paraId="0578C003" w14:textId="216E829C" w:rsidR="002F7BD5" w:rsidRDefault="002F7BD5" w:rsidP="002F7BD5">
      <w:pPr>
        <w:pStyle w:val="ListParagraph"/>
        <w:numPr>
          <w:ilvl w:val="1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No updates</w:t>
      </w:r>
    </w:p>
    <w:p w14:paraId="0F0B1F76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Strauss Health Sciences Library</w:t>
      </w:r>
    </w:p>
    <w:p w14:paraId="72455FD2" w14:textId="77777777" w:rsidR="00666997" w:rsidRDefault="00666997" w:rsidP="00666997">
      <w:pPr>
        <w:rPr>
          <w:rFonts w:ascii="Arial" w:hAnsi="Arial"/>
          <w:b/>
        </w:rPr>
      </w:pPr>
    </w:p>
    <w:p w14:paraId="3D460C5D" w14:textId="5311F7DE" w:rsidR="00272F20" w:rsidRPr="00272F20" w:rsidRDefault="00666997" w:rsidP="00272F20">
      <w:pPr>
        <w:ind w:left="1800"/>
        <w:rPr>
          <w:rFonts w:ascii="Arial" w:hAnsi="Arial"/>
          <w:bCs/>
        </w:rPr>
      </w:pPr>
      <w:r>
        <w:rPr>
          <w:rFonts w:ascii="Arial" w:hAnsi="Arial"/>
          <w:b/>
        </w:rPr>
        <w:t xml:space="preserve">Other Partners </w:t>
      </w:r>
      <w:r w:rsidRPr="00272F20">
        <w:rPr>
          <w:rFonts w:ascii="Arial" w:hAnsi="Arial"/>
          <w:bCs/>
        </w:rPr>
        <w:t xml:space="preserve">– </w:t>
      </w:r>
      <w:r w:rsidR="00272F20" w:rsidRPr="00272F20">
        <w:rPr>
          <w:rFonts w:ascii="Arial" w:hAnsi="Arial"/>
          <w:bCs/>
        </w:rPr>
        <w:t>Will be converting to Slides for subsequent meetings</w:t>
      </w:r>
      <w:r w:rsidR="00F3292E">
        <w:rPr>
          <w:rFonts w:ascii="Arial" w:hAnsi="Arial"/>
          <w:bCs/>
        </w:rPr>
        <w:t xml:space="preserve"> – send slide for this meeting if possible</w:t>
      </w:r>
    </w:p>
    <w:p w14:paraId="09461AC6" w14:textId="43552CF8" w:rsidR="00666997" w:rsidRPr="00666997" w:rsidRDefault="00666997" w:rsidP="00666997">
      <w:pPr>
        <w:ind w:left="1440"/>
        <w:rPr>
          <w:rFonts w:ascii="Arial" w:hAnsi="Arial"/>
          <w:b/>
        </w:rPr>
      </w:pPr>
    </w:p>
    <w:p w14:paraId="643F36BD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Retired Faculty Association</w:t>
      </w:r>
    </w:p>
    <w:p w14:paraId="4F5DB980" w14:textId="2DAA6515" w:rsidR="002F7BD5" w:rsidRPr="002F7BD5" w:rsidRDefault="002F7BD5" w:rsidP="002F7BD5">
      <w:pPr>
        <w:pStyle w:val="ListParagraph"/>
        <w:numPr>
          <w:ilvl w:val="1"/>
          <w:numId w:val="6"/>
        </w:numPr>
        <w:rPr>
          <w:rFonts w:ascii="Arial" w:hAnsi="Arial"/>
          <w:bCs/>
        </w:rPr>
      </w:pPr>
      <w:r w:rsidRPr="002F7BD5">
        <w:rPr>
          <w:rFonts w:ascii="Arial" w:hAnsi="Arial"/>
          <w:bCs/>
        </w:rPr>
        <w:t>Barb Helfrich new Chair Rep for RFA</w:t>
      </w:r>
    </w:p>
    <w:p w14:paraId="6823D1D7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Staff Council</w:t>
      </w:r>
    </w:p>
    <w:p w14:paraId="717C8CB1" w14:textId="3DDC09E3" w:rsidR="002B7057" w:rsidRPr="002B7057" w:rsidRDefault="002B7057" w:rsidP="002B7057">
      <w:pPr>
        <w:pStyle w:val="ListParagraph"/>
        <w:numPr>
          <w:ilvl w:val="1"/>
          <w:numId w:val="6"/>
        </w:numPr>
        <w:rPr>
          <w:rFonts w:ascii="Arial" w:hAnsi="Arial"/>
          <w:bCs/>
        </w:rPr>
      </w:pPr>
      <w:r w:rsidRPr="002B7057">
        <w:rPr>
          <w:rFonts w:ascii="Arial" w:hAnsi="Arial"/>
          <w:bCs/>
        </w:rPr>
        <w:t>No updates</w:t>
      </w:r>
    </w:p>
    <w:p w14:paraId="4136158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CU Anschutz Student Senate</w:t>
      </w:r>
    </w:p>
    <w:p w14:paraId="2DA04BC6" w14:textId="707500BF" w:rsidR="002B7057" w:rsidRPr="002B7057" w:rsidRDefault="002B7057" w:rsidP="002B7057">
      <w:pPr>
        <w:pStyle w:val="ListParagraph"/>
        <w:numPr>
          <w:ilvl w:val="1"/>
          <w:numId w:val="6"/>
        </w:numPr>
        <w:rPr>
          <w:rFonts w:ascii="Arial" w:hAnsi="Arial"/>
          <w:bCs/>
        </w:rPr>
      </w:pPr>
      <w:r w:rsidRPr="002B7057">
        <w:rPr>
          <w:rFonts w:ascii="Arial" w:hAnsi="Arial"/>
          <w:bCs/>
        </w:rPr>
        <w:t>No updates</w:t>
      </w:r>
    </w:p>
    <w:p w14:paraId="52E394A8" w14:textId="77777777" w:rsidR="007C4A53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7FCAE3F8" w14:textId="1BA61F38" w:rsidR="007C4A53" w:rsidRDefault="007C4A53" w:rsidP="007C4A53">
      <w:pPr>
        <w:pStyle w:val="MediumGrid1-Accent21"/>
        <w:ind w:left="144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12:</w:t>
      </w:r>
      <w:r w:rsidR="00F3292E">
        <w:rPr>
          <w:rFonts w:ascii="Arial" w:eastAsia="Helvetica" w:hAnsi="Arial" w:cs="Arial"/>
          <w:b/>
        </w:rPr>
        <w:t>50</w:t>
      </w:r>
      <w:r>
        <w:rPr>
          <w:rFonts w:ascii="Arial" w:eastAsia="Helvetica" w:hAnsi="Arial" w:cs="Arial"/>
          <w:b/>
        </w:rPr>
        <w:t xml:space="preserve"> p.m. </w:t>
      </w:r>
      <w:r w:rsidR="00666997">
        <w:rPr>
          <w:rFonts w:ascii="Arial" w:eastAsia="Helvetica" w:hAnsi="Arial" w:cs="Arial"/>
          <w:b/>
        </w:rPr>
        <w:t>O</w:t>
      </w:r>
      <w:r w:rsidR="00185806">
        <w:rPr>
          <w:rFonts w:ascii="Arial" w:eastAsia="Helvetica" w:hAnsi="Arial" w:cs="Arial"/>
          <w:b/>
        </w:rPr>
        <w:t xml:space="preserve">ther </w:t>
      </w:r>
      <w:r>
        <w:rPr>
          <w:rFonts w:ascii="Arial" w:eastAsia="Helvetica" w:hAnsi="Arial" w:cs="Arial"/>
          <w:b/>
        </w:rPr>
        <w:t>campus enti</w:t>
      </w:r>
      <w:r w:rsidR="00185806">
        <w:rPr>
          <w:rFonts w:ascii="Arial" w:eastAsia="Helvetica" w:hAnsi="Arial" w:cs="Arial"/>
          <w:b/>
        </w:rPr>
        <w:t>ties</w:t>
      </w:r>
    </w:p>
    <w:p w14:paraId="5226C7B5" w14:textId="77777777" w:rsidR="002B7057" w:rsidRPr="002B7057" w:rsidRDefault="007C4A53" w:rsidP="002B7057">
      <w:pPr>
        <w:pStyle w:val="ListParagraph"/>
        <w:numPr>
          <w:ilvl w:val="1"/>
          <w:numId w:val="6"/>
        </w:numPr>
        <w:rPr>
          <w:rFonts w:ascii="Arial" w:hAnsi="Arial"/>
          <w:bCs/>
        </w:rPr>
      </w:pPr>
      <w:r>
        <w:rPr>
          <w:rFonts w:ascii="Arial" w:eastAsia="Helvetica" w:hAnsi="Arial" w:cs="Arial"/>
          <w:b/>
        </w:rPr>
        <w:t xml:space="preserve">• </w:t>
      </w:r>
      <w:r w:rsidR="00547A15">
        <w:rPr>
          <w:rFonts w:ascii="Arial" w:eastAsia="Helvetica" w:hAnsi="Arial" w:cs="Arial"/>
          <w:b/>
        </w:rPr>
        <w:t>Matt Harris</w:t>
      </w:r>
      <w:r>
        <w:rPr>
          <w:rFonts w:ascii="Arial" w:eastAsia="Helvetica" w:hAnsi="Arial" w:cs="Arial"/>
          <w:b/>
        </w:rPr>
        <w:t xml:space="preserve"> </w:t>
      </w:r>
      <w:r w:rsidR="002B7057" w:rsidRPr="002B7057">
        <w:rPr>
          <w:rFonts w:ascii="Arial" w:hAnsi="Arial"/>
          <w:bCs/>
        </w:rPr>
        <w:t>No updates</w:t>
      </w:r>
    </w:p>
    <w:p w14:paraId="2598935D" w14:textId="34C84C9C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</w:p>
    <w:p w14:paraId="032FDF0F" w14:textId="5DDAD844" w:rsidR="002B7057" w:rsidRPr="002B7057" w:rsidRDefault="007C4A53" w:rsidP="002B7057">
      <w:pPr>
        <w:pStyle w:val="ListParagraph"/>
        <w:numPr>
          <w:ilvl w:val="1"/>
          <w:numId w:val="6"/>
        </w:numPr>
        <w:rPr>
          <w:rFonts w:ascii="Arial" w:hAnsi="Arial"/>
          <w:bCs/>
        </w:rPr>
      </w:pPr>
      <w:r>
        <w:rPr>
          <w:rFonts w:ascii="Arial" w:eastAsia="Helvetica" w:hAnsi="Arial" w:cs="Arial"/>
          <w:b/>
        </w:rPr>
        <w:t>• Neil Krauss</w:t>
      </w:r>
      <w:r w:rsidR="002B7057" w:rsidRPr="002B7057">
        <w:rPr>
          <w:rFonts w:ascii="Arial" w:hAnsi="Arial"/>
          <w:bCs/>
        </w:rPr>
        <w:t xml:space="preserve"> </w:t>
      </w:r>
      <w:r w:rsidR="002B7057" w:rsidRPr="002B7057">
        <w:rPr>
          <w:rFonts w:ascii="Arial" w:hAnsi="Arial"/>
          <w:bCs/>
        </w:rPr>
        <w:t>No updates</w:t>
      </w:r>
    </w:p>
    <w:p w14:paraId="3E4E3DC1" w14:textId="5E8CE284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</w:p>
    <w:p w14:paraId="2FA79247" w14:textId="7E32880C" w:rsidR="002B7057" w:rsidRPr="002B7057" w:rsidRDefault="007C4A53" w:rsidP="002B7057">
      <w:pPr>
        <w:pStyle w:val="ListParagraph"/>
        <w:numPr>
          <w:ilvl w:val="1"/>
          <w:numId w:val="6"/>
        </w:numPr>
        <w:rPr>
          <w:rFonts w:ascii="Arial" w:hAnsi="Arial"/>
          <w:bCs/>
        </w:rPr>
      </w:pPr>
      <w:r>
        <w:rPr>
          <w:rFonts w:ascii="Arial" w:eastAsia="Helvetica" w:hAnsi="Arial" w:cs="Arial"/>
          <w:b/>
        </w:rPr>
        <w:t>• Jarrett Smith</w:t>
      </w:r>
      <w:r w:rsidR="002B7057" w:rsidRPr="002B7057">
        <w:rPr>
          <w:rFonts w:ascii="Arial" w:hAnsi="Arial"/>
          <w:bCs/>
        </w:rPr>
        <w:t xml:space="preserve"> </w:t>
      </w:r>
      <w:r w:rsidR="002B7057" w:rsidRPr="002B7057">
        <w:rPr>
          <w:rFonts w:ascii="Arial" w:hAnsi="Arial"/>
          <w:bCs/>
        </w:rPr>
        <w:t>No updates</w:t>
      </w:r>
    </w:p>
    <w:p w14:paraId="5AA3E642" w14:textId="4AA38502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</w:p>
    <w:p w14:paraId="739A2AE5" w14:textId="77777777" w:rsidR="002B7057" w:rsidRPr="002B7057" w:rsidRDefault="007C4A53" w:rsidP="002B7057">
      <w:pPr>
        <w:pStyle w:val="ListParagraph"/>
        <w:numPr>
          <w:ilvl w:val="1"/>
          <w:numId w:val="6"/>
        </w:numPr>
        <w:rPr>
          <w:rFonts w:ascii="Arial" w:hAnsi="Arial"/>
          <w:bCs/>
        </w:rPr>
      </w:pPr>
      <w:r>
        <w:rPr>
          <w:rFonts w:ascii="Arial" w:eastAsia="Helvetica" w:hAnsi="Arial" w:cs="Arial"/>
          <w:b/>
        </w:rPr>
        <w:t xml:space="preserve">• Jan Gascoigne </w:t>
      </w:r>
      <w:r w:rsidR="002B7057" w:rsidRPr="002B7057">
        <w:rPr>
          <w:rFonts w:ascii="Arial" w:hAnsi="Arial"/>
          <w:bCs/>
        </w:rPr>
        <w:t>No updates</w:t>
      </w:r>
    </w:p>
    <w:p w14:paraId="5CC56750" w14:textId="7C6C7AD0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</w:p>
    <w:p w14:paraId="7E327AFB" w14:textId="77777777" w:rsidR="005034ED" w:rsidRDefault="005034ED" w:rsidP="00C8446B">
      <w:pPr>
        <w:pStyle w:val="MediumGrid1-Accent21"/>
        <w:ind w:left="1440" w:hanging="1440"/>
        <w:rPr>
          <w:rFonts w:ascii="Arial" w:hAnsi="Arial" w:cs="Arial"/>
          <w:b/>
          <w:bCs/>
          <w:color w:val="000000"/>
        </w:rPr>
      </w:pPr>
    </w:p>
    <w:p w14:paraId="48179B36" w14:textId="77777777" w:rsidR="00C8446B" w:rsidRDefault="00C8446B" w:rsidP="00C8446B">
      <w:pPr>
        <w:pStyle w:val="MediumGrid1-Accent21"/>
        <w:ind w:left="1440" w:hanging="1440"/>
        <w:rPr>
          <w:rFonts w:ascii="Arial" w:eastAsia="Helvetica" w:hAnsi="Arial" w:cs="Arial"/>
          <w:b/>
        </w:rPr>
      </w:pPr>
    </w:p>
    <w:p w14:paraId="33B51F12" w14:textId="34512DC3" w:rsidR="00F702F7" w:rsidRDefault="00F702F7" w:rsidP="005A2815"/>
    <w:p w14:paraId="29555B45" w14:textId="77777777" w:rsidR="00F702F7" w:rsidRDefault="00F702F7">
      <w:r>
        <w:br w:type="page"/>
      </w:r>
    </w:p>
    <w:p w14:paraId="06F8F49C" w14:textId="7727D482" w:rsidR="00F702F7" w:rsidRDefault="00F702F7" w:rsidP="005A2815">
      <w:r>
        <w:lastRenderedPageBreak/>
        <w:t xml:space="preserve">Sign-In Zoom: </w:t>
      </w:r>
    </w:p>
    <w:p w14:paraId="660D1DB6" w14:textId="14FD2B17" w:rsidR="00F702F7" w:rsidRDefault="00F702F7" w:rsidP="005A2815">
      <w:r>
        <w:t>Greg Kinney</w:t>
      </w:r>
    </w:p>
    <w:p w14:paraId="51218D9D" w14:textId="2D810DDC" w:rsidR="00F702F7" w:rsidRDefault="00F702F7" w:rsidP="005A2815">
      <w:r>
        <w:t>Barb Helfrich</w:t>
      </w:r>
    </w:p>
    <w:p w14:paraId="1A9E2DDF" w14:textId="58567CE2" w:rsidR="00F702F7" w:rsidRDefault="00F702F7" w:rsidP="005A2815">
      <w:r>
        <w:t>Beth McManus</w:t>
      </w:r>
    </w:p>
    <w:p w14:paraId="25F74D02" w14:textId="26F1DD46" w:rsidR="00F702F7" w:rsidRDefault="00F702F7" w:rsidP="005A2815">
      <w:r>
        <w:t>Christine Baugh</w:t>
      </w:r>
    </w:p>
    <w:p w14:paraId="6B724373" w14:textId="3AC3394D" w:rsidR="00F702F7" w:rsidRDefault="00F702F7" w:rsidP="005A2815">
      <w:r>
        <w:t>Cindy Obryant</w:t>
      </w:r>
    </w:p>
    <w:p w14:paraId="66D63FF3" w14:textId="557A4283" w:rsidR="00F702F7" w:rsidRDefault="00F702F7" w:rsidP="005A2815">
      <w:r>
        <w:t xml:space="preserve">Barbara Wilkey: president for faculty senate. </w:t>
      </w:r>
    </w:p>
    <w:p w14:paraId="53AB4B1E" w14:textId="5CE1384A" w:rsidR="00796ABA" w:rsidRDefault="00796ABA" w:rsidP="005A2815">
      <w:r>
        <w:t>Erin Cooke</w:t>
      </w:r>
    </w:p>
    <w:p w14:paraId="473D8001" w14:textId="77777777" w:rsidR="00F702F7" w:rsidRDefault="00F702F7" w:rsidP="005A2815"/>
    <w:p w14:paraId="625350F2" w14:textId="77777777" w:rsidR="00F702F7" w:rsidRDefault="00F702F7" w:rsidP="005A2815"/>
    <w:p w14:paraId="78741288" w14:textId="77777777" w:rsidR="00F702F7" w:rsidRDefault="00F702F7" w:rsidP="005A2815"/>
    <w:sectPr w:rsidR="00F702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B54EA"/>
    <w:multiLevelType w:val="multilevel"/>
    <w:tmpl w:val="D980BE6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120D7A"/>
    <w:multiLevelType w:val="hybridMultilevel"/>
    <w:tmpl w:val="8E861038"/>
    <w:lvl w:ilvl="0" w:tplc="70420B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6C62C9A"/>
    <w:multiLevelType w:val="hybridMultilevel"/>
    <w:tmpl w:val="0ADA927C"/>
    <w:lvl w:ilvl="0" w:tplc="2CA4166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4C28FEB8">
      <w:start w:val="1"/>
      <w:numFmt w:val="lowerLetter"/>
      <w:lvlText w:val="%2."/>
      <w:lvlJc w:val="left"/>
      <w:pPr>
        <w:ind w:left="32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4140" w:hanging="36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F771FE9"/>
    <w:multiLevelType w:val="hybridMultilevel"/>
    <w:tmpl w:val="CF1CF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40D7C"/>
    <w:multiLevelType w:val="hybridMultilevel"/>
    <w:tmpl w:val="43C08A6A"/>
    <w:lvl w:ilvl="0" w:tplc="11ECF9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3873622E"/>
    <w:multiLevelType w:val="hybridMultilevel"/>
    <w:tmpl w:val="AD8E8F18"/>
    <w:lvl w:ilvl="0" w:tplc="E7C403D8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42DE7C9D"/>
    <w:multiLevelType w:val="hybridMultilevel"/>
    <w:tmpl w:val="9DCE798A"/>
    <w:lvl w:ilvl="0" w:tplc="AFFC09A6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7" w15:restartNumberingAfterBreak="0">
    <w:nsid w:val="47FB3262"/>
    <w:multiLevelType w:val="hybridMultilevel"/>
    <w:tmpl w:val="1C6A62AE"/>
    <w:lvl w:ilvl="0" w:tplc="A282C1B0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8" w15:restartNumberingAfterBreak="0">
    <w:nsid w:val="4E8E6BE5"/>
    <w:multiLevelType w:val="hybridMultilevel"/>
    <w:tmpl w:val="FA96E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B5C2174"/>
    <w:multiLevelType w:val="hybridMultilevel"/>
    <w:tmpl w:val="C4FA25DC"/>
    <w:lvl w:ilvl="0" w:tplc="9A44C36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750105EA"/>
    <w:multiLevelType w:val="hybridMultilevel"/>
    <w:tmpl w:val="4994477C"/>
    <w:lvl w:ilvl="0" w:tplc="ED569206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F0001C7"/>
    <w:multiLevelType w:val="hybridMultilevel"/>
    <w:tmpl w:val="CCFA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528353">
    <w:abstractNumId w:val="11"/>
  </w:num>
  <w:num w:numId="2" w16cid:durableId="912200112">
    <w:abstractNumId w:val="8"/>
  </w:num>
  <w:num w:numId="3" w16cid:durableId="240263637">
    <w:abstractNumId w:val="3"/>
  </w:num>
  <w:num w:numId="4" w16cid:durableId="2137722212">
    <w:abstractNumId w:val="10"/>
  </w:num>
  <w:num w:numId="5" w16cid:durableId="730926524">
    <w:abstractNumId w:val="2"/>
  </w:num>
  <w:num w:numId="6" w16cid:durableId="831066794">
    <w:abstractNumId w:val="0"/>
  </w:num>
  <w:num w:numId="7" w16cid:durableId="1195536469">
    <w:abstractNumId w:val="9"/>
  </w:num>
  <w:num w:numId="8" w16cid:durableId="290522125">
    <w:abstractNumId w:val="4"/>
  </w:num>
  <w:num w:numId="9" w16cid:durableId="2006349901">
    <w:abstractNumId w:val="5"/>
  </w:num>
  <w:num w:numId="10" w16cid:durableId="1497575111">
    <w:abstractNumId w:val="1"/>
  </w:num>
  <w:num w:numId="11" w16cid:durableId="966860550">
    <w:abstractNumId w:val="6"/>
  </w:num>
  <w:num w:numId="12" w16cid:durableId="13064663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6B"/>
    <w:rsid w:val="00073BE1"/>
    <w:rsid w:val="000A27E8"/>
    <w:rsid w:val="000B5B54"/>
    <w:rsid w:val="000C6204"/>
    <w:rsid w:val="000C64BC"/>
    <w:rsid w:val="000D4951"/>
    <w:rsid w:val="000E2EAA"/>
    <w:rsid w:val="001628B9"/>
    <w:rsid w:val="0016776E"/>
    <w:rsid w:val="00185806"/>
    <w:rsid w:val="00272F20"/>
    <w:rsid w:val="00274D4C"/>
    <w:rsid w:val="002B7057"/>
    <w:rsid w:val="002F7BD5"/>
    <w:rsid w:val="003026B4"/>
    <w:rsid w:val="003C1402"/>
    <w:rsid w:val="003D1382"/>
    <w:rsid w:val="003D581F"/>
    <w:rsid w:val="00453AC6"/>
    <w:rsid w:val="004C00EE"/>
    <w:rsid w:val="004C7624"/>
    <w:rsid w:val="004E019A"/>
    <w:rsid w:val="005034ED"/>
    <w:rsid w:val="005313B3"/>
    <w:rsid w:val="00534167"/>
    <w:rsid w:val="005344BB"/>
    <w:rsid w:val="00547A15"/>
    <w:rsid w:val="00581D92"/>
    <w:rsid w:val="005A2815"/>
    <w:rsid w:val="005A5154"/>
    <w:rsid w:val="00625ECF"/>
    <w:rsid w:val="00666997"/>
    <w:rsid w:val="00680AC4"/>
    <w:rsid w:val="006842B7"/>
    <w:rsid w:val="006B657F"/>
    <w:rsid w:val="006C2693"/>
    <w:rsid w:val="007027ED"/>
    <w:rsid w:val="00773C4C"/>
    <w:rsid w:val="00796ABA"/>
    <w:rsid w:val="007C4A53"/>
    <w:rsid w:val="0080444B"/>
    <w:rsid w:val="00813A54"/>
    <w:rsid w:val="008203B9"/>
    <w:rsid w:val="008D0AB6"/>
    <w:rsid w:val="008D5923"/>
    <w:rsid w:val="009B7179"/>
    <w:rsid w:val="009C41A4"/>
    <w:rsid w:val="009C7147"/>
    <w:rsid w:val="009F080F"/>
    <w:rsid w:val="009F4B9D"/>
    <w:rsid w:val="00A22D0D"/>
    <w:rsid w:val="00A57A16"/>
    <w:rsid w:val="00AA36BD"/>
    <w:rsid w:val="00AA3FCE"/>
    <w:rsid w:val="00AE131C"/>
    <w:rsid w:val="00AE46A1"/>
    <w:rsid w:val="00AF311F"/>
    <w:rsid w:val="00B16635"/>
    <w:rsid w:val="00B547DB"/>
    <w:rsid w:val="00B85C1D"/>
    <w:rsid w:val="00B94D3A"/>
    <w:rsid w:val="00C04E29"/>
    <w:rsid w:val="00C456D9"/>
    <w:rsid w:val="00C8446B"/>
    <w:rsid w:val="00C86B39"/>
    <w:rsid w:val="00C90C39"/>
    <w:rsid w:val="00CD1E30"/>
    <w:rsid w:val="00CD5D67"/>
    <w:rsid w:val="00D24FE6"/>
    <w:rsid w:val="00D56E89"/>
    <w:rsid w:val="00D72019"/>
    <w:rsid w:val="00D95ED6"/>
    <w:rsid w:val="00DE57AD"/>
    <w:rsid w:val="00E11A9E"/>
    <w:rsid w:val="00E50964"/>
    <w:rsid w:val="00E63BC0"/>
    <w:rsid w:val="00E7548B"/>
    <w:rsid w:val="00ED77FD"/>
    <w:rsid w:val="00F3292E"/>
    <w:rsid w:val="00F702F7"/>
    <w:rsid w:val="00FE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DFC2"/>
  <w15:chartTrackingRefBased/>
  <w15:docId w15:val="{3CA46D7D-7D9C-584A-90DA-5E423F8A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6B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7C4A53"/>
    <w:pPr>
      <w:suppressAutoHyphens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4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4E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4E2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E29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CD9A8-025C-4B42-883A-7A441173F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 Larsen, Ethelyn</dc:creator>
  <cp:keywords/>
  <dc:description/>
  <cp:lastModifiedBy>Ledesma, Edain</cp:lastModifiedBy>
  <cp:revision>3</cp:revision>
  <dcterms:created xsi:type="dcterms:W3CDTF">2026-07-27T02:53:00Z</dcterms:created>
  <dcterms:modified xsi:type="dcterms:W3CDTF">2026-07-28T21:54:00Z</dcterms:modified>
</cp:coreProperties>
</file>