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6DF01C36" w:rsidR="000B48FC" w:rsidRDefault="542C1623" w:rsidP="0C6577B6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156E336F-0A35-4C02-9BF2-F05173895C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28359F5F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C6577B6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D71086">
        <w:rPr>
          <w:rFonts w:ascii="Times New Roman" w:eastAsia="Times New Roman" w:hAnsi="Times New Roman" w:cs="Times New Roman"/>
          <w:color w:val="000000" w:themeColor="text1"/>
        </w:rPr>
        <w:t>October</w:t>
      </w:r>
      <w:r w:rsidR="00E853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E7F04">
        <w:rPr>
          <w:rFonts w:ascii="Times New Roman" w:eastAsia="Times New Roman" w:hAnsi="Times New Roman" w:cs="Times New Roman"/>
          <w:color w:val="000000" w:themeColor="text1"/>
        </w:rPr>
        <w:t>10</w:t>
      </w:r>
      <w:r w:rsidRPr="0C6577B6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4441FD6B" w:rsidR="000B48FC" w:rsidRDefault="002D11B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2D504DC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58BAEC29" w:rsidR="000B48FC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A864FC">
        <w:rPr>
          <w:rFonts w:ascii="Times New Roman" w:eastAsia="Times New Roman" w:hAnsi="Times New Roman" w:cs="Times New Roman"/>
          <w:b/>
          <w:bCs/>
          <w:color w:val="000000" w:themeColor="text1"/>
        </w:rPr>
        <w:t>October 3</w:t>
      </w: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1B341F9" w14:textId="0D222AC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Reports:</w:t>
      </w:r>
    </w:p>
    <w:p w14:paraId="2AC3D324" w14:textId="13EDB6AD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President</w:t>
      </w:r>
    </w:p>
    <w:p w14:paraId="117329A6" w14:textId="0CB747D4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Civic Engagement</w:t>
      </w:r>
    </w:p>
    <w:p w14:paraId="7CD03722" w14:textId="0E6DC152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College Council</w:t>
      </w:r>
    </w:p>
    <w:p w14:paraId="41F3E5B7" w14:textId="78DC0969" w:rsidR="2FFCC79E" w:rsidRDefault="3394BB79" w:rsidP="169C83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69C83FC">
        <w:rPr>
          <w:rFonts w:ascii="Times New Roman" w:eastAsia="Times New Roman" w:hAnsi="Times New Roman" w:cs="Times New Roman"/>
          <w:color w:val="000000" w:themeColor="text1"/>
        </w:rPr>
        <w:t>Finance &amp; Funding</w:t>
      </w:r>
    </w:p>
    <w:p w14:paraId="2C837368" w14:textId="331F9216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Judicial</w:t>
      </w:r>
    </w:p>
    <w:p w14:paraId="6FF4C67F" w14:textId="172FD97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Public Relations</w:t>
      </w:r>
    </w:p>
    <w:p w14:paraId="4B898B3A" w14:textId="5542F467" w:rsidR="000B48FC" w:rsidRDefault="542C1623" w:rsidP="12DCE38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SACAB</w:t>
      </w:r>
    </w:p>
    <w:p w14:paraId="183B3D09" w14:textId="5DEE8AB5" w:rsidR="12DCE385" w:rsidRDefault="542C1623" w:rsidP="0EA445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SSRC</w:t>
      </w:r>
    </w:p>
    <w:p w14:paraId="720DA93F" w14:textId="0CA745D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Advisor</w:t>
      </w:r>
    </w:p>
    <w:p w14:paraId="7EC67EC6" w14:textId="3DDB84B7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Ex Officio</w:t>
      </w:r>
    </w:p>
    <w:p w14:paraId="2E77BF6F" w14:textId="3097FF94" w:rsidR="00FB3C7C" w:rsidRDefault="00843902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  <w:r w:rsidR="46785E2E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</w:p>
    <w:p w14:paraId="7294B70A" w14:textId="0D1EB7F5" w:rsidR="000B48FC" w:rsidRPr="00950FD2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C6AB4EA" w14:textId="2CFC2200" w:rsidR="00A864FC" w:rsidRDefault="00A864FC" w:rsidP="00A864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SSRC – CAT – 1:30</w:t>
      </w:r>
    </w:p>
    <w:p w14:paraId="6BEBD11E" w14:textId="151FD717" w:rsidR="00D71086" w:rsidRDefault="00A864FC" w:rsidP="00D7108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SSRC – Health Center – 2:30</w:t>
      </w:r>
    </w:p>
    <w:p w14:paraId="3E7E7AF2" w14:textId="18D540FC" w:rsidR="36059E45" w:rsidRDefault="3CA7ABE4" w:rsidP="36059E4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9742BAB">
        <w:rPr>
          <w:rFonts w:ascii="Times New Roman" w:eastAsia="Times New Roman" w:hAnsi="Times New Roman" w:cs="Times New Roman"/>
          <w:color w:val="000000" w:themeColor="text1"/>
        </w:rPr>
        <w:t>PAR Presentation</w:t>
      </w:r>
    </w:p>
    <w:p w14:paraId="0EB9052C" w14:textId="3321F1E9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General Business from the Floor: </w:t>
      </w:r>
    </w:p>
    <w:p w14:paraId="189D8BDD" w14:textId="3281ECA6" w:rsidR="000B48FC" w:rsidRDefault="08A3D8A1" w:rsidP="08A3D8A1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8A3D8A1">
        <w:rPr>
          <w:rFonts w:ascii="Times New Roman" w:eastAsia="Times New Roman" w:hAnsi="Times New Roman" w:cs="Times New Roman"/>
          <w:b/>
          <w:bCs/>
          <w:color w:val="000000" w:themeColor="text1"/>
        </w:rPr>
        <w:t>Adjourn:</w:t>
      </w:r>
    </w:p>
    <w:p w14:paraId="2C078E63" w14:textId="301ACACF" w:rsidR="000B48FC" w:rsidRDefault="000B48FC">
      <w:pPr>
        <w:rPr>
          <w:rFonts w:hint="eastAsia"/>
        </w:rPr>
      </w:pPr>
    </w:p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150FAC"/>
    <w:rsid w:val="00182EF3"/>
    <w:rsid w:val="001A2901"/>
    <w:rsid w:val="001C32B8"/>
    <w:rsid w:val="002015EB"/>
    <w:rsid w:val="002341A8"/>
    <w:rsid w:val="00253268"/>
    <w:rsid w:val="002939D1"/>
    <w:rsid w:val="002D11BE"/>
    <w:rsid w:val="002F1085"/>
    <w:rsid w:val="002F4D0C"/>
    <w:rsid w:val="00335B11"/>
    <w:rsid w:val="00462DC7"/>
    <w:rsid w:val="004A115A"/>
    <w:rsid w:val="004C2A31"/>
    <w:rsid w:val="004E6826"/>
    <w:rsid w:val="004E728D"/>
    <w:rsid w:val="00512C04"/>
    <w:rsid w:val="00517353"/>
    <w:rsid w:val="005945C7"/>
    <w:rsid w:val="005B17CD"/>
    <w:rsid w:val="005F067C"/>
    <w:rsid w:val="005F738D"/>
    <w:rsid w:val="00617855"/>
    <w:rsid w:val="0068273C"/>
    <w:rsid w:val="006841CD"/>
    <w:rsid w:val="00687C9B"/>
    <w:rsid w:val="006E2466"/>
    <w:rsid w:val="007104A7"/>
    <w:rsid w:val="00720E88"/>
    <w:rsid w:val="00756A26"/>
    <w:rsid w:val="0076755A"/>
    <w:rsid w:val="00782968"/>
    <w:rsid w:val="00833678"/>
    <w:rsid w:val="00843902"/>
    <w:rsid w:val="00850867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F1DF8"/>
    <w:rsid w:val="00A61B15"/>
    <w:rsid w:val="00A63B24"/>
    <w:rsid w:val="00A864FC"/>
    <w:rsid w:val="00AD2144"/>
    <w:rsid w:val="00B076EE"/>
    <w:rsid w:val="00B10A89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71086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86CF1"/>
    <w:rsid w:val="00F909E8"/>
    <w:rsid w:val="00FA7018"/>
    <w:rsid w:val="00FB3C7C"/>
    <w:rsid w:val="00FC705F"/>
    <w:rsid w:val="01A6FE4C"/>
    <w:rsid w:val="02F73293"/>
    <w:rsid w:val="02FF4B02"/>
    <w:rsid w:val="0392F0B8"/>
    <w:rsid w:val="03DD6F56"/>
    <w:rsid w:val="04161F20"/>
    <w:rsid w:val="043363D5"/>
    <w:rsid w:val="04CA2F2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114C2D0C"/>
    <w:rsid w:val="11FC1BEA"/>
    <w:rsid w:val="122BED6F"/>
    <w:rsid w:val="12DCE385"/>
    <w:rsid w:val="158817EA"/>
    <w:rsid w:val="169C83FC"/>
    <w:rsid w:val="17263A66"/>
    <w:rsid w:val="182A7971"/>
    <w:rsid w:val="1917F90E"/>
    <w:rsid w:val="1BEA81B1"/>
    <w:rsid w:val="1CA10A58"/>
    <w:rsid w:val="1E57E902"/>
    <w:rsid w:val="1F28BB8B"/>
    <w:rsid w:val="21AE13CF"/>
    <w:rsid w:val="21BED043"/>
    <w:rsid w:val="21EDF3F8"/>
    <w:rsid w:val="251E91BC"/>
    <w:rsid w:val="259B2435"/>
    <w:rsid w:val="2608EE76"/>
    <w:rsid w:val="26961429"/>
    <w:rsid w:val="29742BAB"/>
    <w:rsid w:val="2C26B397"/>
    <w:rsid w:val="2C9B2DBB"/>
    <w:rsid w:val="2CF508DB"/>
    <w:rsid w:val="2CFBF5C8"/>
    <w:rsid w:val="2D49DD99"/>
    <w:rsid w:val="2F978C55"/>
    <w:rsid w:val="2FFCC79E"/>
    <w:rsid w:val="313634AE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9387A33"/>
    <w:rsid w:val="3A786305"/>
    <w:rsid w:val="3CA7ABE4"/>
    <w:rsid w:val="3E0B5DB5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D3E24C"/>
    <w:rsid w:val="4D403021"/>
    <w:rsid w:val="4D431E92"/>
    <w:rsid w:val="4DDCFDB2"/>
    <w:rsid w:val="4E4A8C4F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8EDB4EB"/>
    <w:rsid w:val="6B865542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9DFF9BB7-8018-4569-8601-FEE6A517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Diaz, Juan</cp:lastModifiedBy>
  <cp:revision>3</cp:revision>
  <dcterms:created xsi:type="dcterms:W3CDTF">2025-10-08T20:21:00Z</dcterms:created>
  <dcterms:modified xsi:type="dcterms:W3CDTF">2025-10-10T20:12:00Z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