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4BE7752F" wp14:paraId="658643BD" wp14:textId="51FA8114">
      <w:pPr>
        <w:spacing w:before="240" w:after="240"/>
        <w:jc w:val="center"/>
        <w:rPr>
          <w:rFonts w:ascii="Arial" w:hAnsi="Arial" w:eastAsia="Arial" w:cs="Arial"/>
          <w:noProof w:val="0"/>
          <w:sz w:val="22"/>
          <w:szCs w:val="22"/>
          <w:lang w:val="en-US"/>
        </w:rPr>
      </w:pPr>
      <w:r w:rsidR="77BCB31A">
        <w:drawing>
          <wp:inline xmlns:wp14="http://schemas.microsoft.com/office/word/2010/wordprocessingDrawing" wp14:editId="37D82EC0" wp14:anchorId="38F4F158">
            <wp:extent cx="5944430" cy="838317"/>
            <wp:effectExtent l="0" t="0" r="0" b="0"/>
            <wp:docPr id="1725756647" name="drawing" title="A picture containing table&#10;&#10;Description automatically generated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725756647" name="Picture 1725756647"/>
                    <pic:cNvPicPr/>
                  </pic:nvPicPr>
                  <pic:blipFill>
                    <a:blip xmlns:r="http://schemas.openxmlformats.org/officeDocument/2006/relationships" r:embed="rId199656277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430" cy="83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4BE7752F" wp14:paraId="08E51F77" wp14:noSpellErr="1" wp14:textId="4D9BD8B3">
      <w:pPr>
        <w:spacing w:before="240" w:after="240"/>
        <w:jc w:val="center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4C8A2389" w:rsidR="77BCB31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"/>
        </w:rPr>
        <w:t>SENATE BILL 2025-2026-</w:t>
      </w:r>
      <w:r w:rsidRPr="4C8A2389" w:rsidR="3415611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"/>
        </w:rPr>
        <w:t>11</w:t>
      </w:r>
    </w:p>
    <w:tbl>
      <w:tblPr>
        <w:tblStyle w:val="TableNormal"/>
        <w:bidiVisual w:val="0"/>
        <w:tblW w:w="0" w:type="auto"/>
        <w:tblBorders>
          <w:top w:val="non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ayout w:type="fixed"/>
        <w:tblLook w:val="04A0" w:firstRow="1" w:lastRow="0" w:firstColumn="1" w:lastColumn="0" w:noHBand="0" w:noVBand="1"/>
      </w:tblPr>
      <w:tblGrid>
        <w:gridCol w:w="5100"/>
        <w:gridCol w:w="4815"/>
      </w:tblGrid>
      <w:tr w:rsidR="4BE7752F" w:rsidTr="4C8A2389" w14:paraId="18BB25BB">
        <w:trPr>
          <w:trHeight w:val="660"/>
        </w:trPr>
        <w:tc>
          <w:tcPr>
            <w:tcW w:w="5100" w:type="dxa"/>
            <w:tcMar>
              <w:left w:w="105" w:type="dxa"/>
              <w:right w:w="105" w:type="dxa"/>
            </w:tcMar>
            <w:vAlign w:val="center"/>
          </w:tcPr>
          <w:p w:rsidR="4BE7752F" w:rsidP="4BE7752F" w:rsidRDefault="4BE7752F" w14:paraId="4A1BF196" w14:textId="29EB48C6">
            <w:pPr>
              <w:pStyle w:val="NoSpacing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C8A2389" w:rsidR="4BE7752F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Date Presented: </w:t>
            </w:r>
            <w:r w:rsidRPr="4C8A2389" w:rsidR="4ED5014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Friday, </w:t>
            </w:r>
            <w:r w:rsidRPr="4C8A2389" w:rsidR="1BE5A938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November 14</w:t>
            </w:r>
            <w:r w:rsidRPr="4C8A2389" w:rsidR="1BE5A938"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4C8A2389" w:rsidR="1BE5A938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, 2025</w:t>
            </w:r>
          </w:p>
        </w:tc>
        <w:tc>
          <w:tcPr>
            <w:tcW w:w="4815" w:type="dxa"/>
            <w:tcMar>
              <w:left w:w="105" w:type="dxa"/>
              <w:right w:w="105" w:type="dxa"/>
            </w:tcMar>
            <w:vAlign w:val="center"/>
          </w:tcPr>
          <w:p w:rsidR="4BE7752F" w:rsidP="4BE7752F" w:rsidRDefault="4BE7752F" w14:paraId="1BEC5840" w14:textId="49C4FCE8">
            <w:pPr>
              <w:pStyle w:val="NoSpacing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BE7752F" w:rsidR="4BE7752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  <w:t xml:space="preserve">Allocation Request for Civic Engagement Committee’s Milo’s Market Donation </w:t>
            </w:r>
          </w:p>
        </w:tc>
      </w:tr>
      <w:tr w:rsidR="4BE7752F" w:rsidTr="4C8A2389" w14:paraId="4B0CAB9E">
        <w:trPr>
          <w:trHeight w:val="840"/>
        </w:trPr>
        <w:tc>
          <w:tcPr>
            <w:tcW w:w="5100" w:type="dxa"/>
            <w:tcMar>
              <w:left w:w="105" w:type="dxa"/>
              <w:right w:w="105" w:type="dxa"/>
            </w:tcMar>
            <w:vAlign w:val="center"/>
          </w:tcPr>
          <w:p w:rsidR="4BE7752F" w:rsidP="4BE7752F" w:rsidRDefault="4BE7752F" w14:paraId="7B827E82" w14:textId="4EA51750">
            <w:pPr>
              <w:pStyle w:val="NoSpacing"/>
              <w:spacing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BE7752F" w:rsidR="4BE7752F">
              <w:rPr>
                <w:rFonts w:ascii="Times New Roman" w:hAnsi="Times New Roman" w:eastAsia="Times New Roman" w:cs="Times New Roman"/>
                <w:sz w:val="24"/>
                <w:szCs w:val="24"/>
                <w:lang w:val="en"/>
              </w:rPr>
              <w:t>Authorship:</w:t>
            </w:r>
          </w:p>
          <w:p w:rsidR="4BE7752F" w:rsidP="4BE7752F" w:rsidRDefault="4BE7752F" w14:paraId="0BBFE7B9" w14:textId="620D5D4F">
            <w:pPr>
              <w:spacing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4BE7752F" w:rsidP="4BE7752F" w:rsidRDefault="4BE7752F" w14:paraId="1076D485" w14:textId="68EAFEA0">
            <w:pPr>
              <w:pStyle w:val="NoSpacing"/>
              <w:spacing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BE7752F" w:rsidR="4BE7752F">
              <w:rPr>
                <w:rFonts w:ascii="Times New Roman" w:hAnsi="Times New Roman" w:eastAsia="Times New Roman" w:cs="Times New Roman"/>
                <w:sz w:val="24"/>
                <w:szCs w:val="24"/>
                <w:lang w:val="en"/>
              </w:rPr>
              <w:t>Sponsorship:</w:t>
            </w:r>
          </w:p>
        </w:tc>
        <w:tc>
          <w:tcPr>
            <w:tcW w:w="4815" w:type="dxa"/>
            <w:tcMar>
              <w:left w:w="105" w:type="dxa"/>
              <w:right w:w="105" w:type="dxa"/>
            </w:tcMar>
            <w:vAlign w:val="center"/>
          </w:tcPr>
          <w:p w:rsidR="20A595A3" w:rsidP="4BE7752F" w:rsidRDefault="20A595A3" w14:paraId="508716F3" w14:textId="3D6F320F">
            <w:pPr>
              <w:pStyle w:val="NoSpacing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BE7752F" w:rsidR="20A595A3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Carla Gutierez, Civic Engagement Committee, Vice Chair  </w:t>
            </w:r>
          </w:p>
          <w:p w:rsidR="4BE7752F" w:rsidP="4BE7752F" w:rsidRDefault="4BE7752F" w14:paraId="1FF99194" w14:textId="1B383C45">
            <w:pPr>
              <w:pStyle w:val="NoSpacing"/>
              <w:spacing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4BE7752F" w:rsidR="4BE775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US"/>
              </w:rPr>
              <w:t>Jackson Elliott, Civic Engagement Committee, Chair</w:t>
            </w:r>
          </w:p>
        </w:tc>
      </w:tr>
    </w:tbl>
    <w:p xmlns:wp14="http://schemas.microsoft.com/office/word/2010/wordml" w:rsidP="4BE7752F" wp14:paraId="36B026A9" wp14:textId="036F4032">
      <w:pPr>
        <w:bidi w:val="0"/>
        <w:spacing w:before="240" w:after="240" w:line="240" w:lineRule="auto"/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4BE7752F" wp14:paraId="45778AD9" wp14:textId="64ECF3FF">
      <w:pPr>
        <w:bidi w:val="0"/>
        <w:spacing w:before="240" w:beforeAutospacing="off" w:after="240" w:afterAutospacing="off"/>
      </w:pPr>
      <w:r w:rsidRPr="4BE7752F" w:rsidR="0896C160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WHEREAS</w:t>
      </w:r>
      <w:r w:rsidRPr="4BE7752F" w:rsidR="0896C16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, the University of Colorado Denver Student Government Association (SGA) is committed to promoting equitable, sustainable, and accessible resources that enhance the well-being of all CU Denver students; and</w:t>
      </w:r>
    </w:p>
    <w:p xmlns:wp14="http://schemas.microsoft.com/office/word/2010/wordml" w:rsidP="4BE7752F" wp14:paraId="0C13CACD" wp14:textId="077DFEC2">
      <w:pPr>
        <w:bidi w:val="0"/>
        <w:spacing w:before="240" w:beforeAutospacing="off" w:after="240" w:afterAutospacing="off"/>
      </w:pPr>
      <w:r w:rsidRPr="4BE7752F" w:rsidR="0896C160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WHEREAS</w:t>
      </w:r>
      <w:r w:rsidRPr="4BE7752F" w:rsidR="0896C16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, Milo’s Market at CU Denver provides students with essential food, hygiene, and wellness items at no cost, reducing barriers to basic needs and supporting academic success; and</w:t>
      </w:r>
    </w:p>
    <w:p xmlns:wp14="http://schemas.microsoft.com/office/word/2010/wordml" w:rsidP="4BE7752F" wp14:paraId="65B51E7B" wp14:textId="0E7D61E1">
      <w:pPr>
        <w:bidi w:val="0"/>
        <w:spacing w:before="240" w:beforeAutospacing="off" w:after="240" w:afterAutospacing="off"/>
      </w:pPr>
      <w:r w:rsidRPr="4BE7752F" w:rsidR="0896C160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WHEREAS</w:t>
      </w:r>
      <w:r w:rsidRPr="4BE7752F" w:rsidR="0896C16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, the Civic Engagement Committee recognizes the importance of expanding access to hygiene products as a matter of dignity, health, and inclusion for all students; and</w:t>
      </w:r>
    </w:p>
    <w:p xmlns:wp14="http://schemas.microsoft.com/office/word/2010/wordml" w:rsidP="5D7F69E5" wp14:paraId="7361CBAA" wp14:textId="60ACD096" wp14:noSpellErr="1">
      <w:pPr>
        <w:bidi w:val="0"/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5D7F69E5" w:rsidR="0896C160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WHEREAS</w:t>
      </w:r>
      <w:r w:rsidRPr="5D7F69E5" w:rsidR="0896C16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5D7F69E5" w:rsidR="0896C16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the Civic Engagement Committee is petitioning the CU Denver Student Government Association (SGA) to </w:t>
      </w:r>
      <w:r w:rsidRPr="5D7F69E5" w:rsidR="0896C16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allocate</w:t>
      </w:r>
      <w:r w:rsidRPr="5D7F69E5" w:rsidR="0896C16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a total of </w:t>
      </w:r>
      <w:r w:rsidRPr="5D7F69E5" w:rsidR="0896C160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$1,500.00</w:t>
      </w:r>
      <w:r w:rsidRPr="5D7F69E5" w:rsidR="0896C16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from the operating speed type to fund a donation to </w:t>
      </w:r>
      <w:r w:rsidRPr="5D7F69E5" w:rsidR="0896C160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Milo’s Market</w:t>
      </w:r>
      <w:r w:rsidRPr="5D7F69E5" w:rsidR="0896C160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D7F69E5" w:rsidR="0896C16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for the purchase of hygiene products; and</w:t>
      </w:r>
    </w:p>
    <w:p xmlns:wp14="http://schemas.microsoft.com/office/word/2010/wordml" w:rsidP="4BE7752F" wp14:paraId="1EDEAE24" wp14:textId="6C78DA32">
      <w:pPr>
        <w:bidi w:val="0"/>
        <w:spacing w:before="240" w:beforeAutospacing="off" w:after="240" w:afterAutospacing="off"/>
      </w:pPr>
      <w:r w:rsidRPr="4BE7752F" w:rsidR="0896C160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WHEREAS</w:t>
      </w:r>
      <w:r w:rsidRPr="4BE7752F" w:rsidR="0896C16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, the Civic Engagement Committee will work in collaboration with Milo’s Market staff to ensure that funds are used exclusively for student-accessible hygiene supplies, and any excess funds will be returned to the general fund; and</w:t>
      </w:r>
    </w:p>
    <w:p xmlns:wp14="http://schemas.microsoft.com/office/word/2010/wordml" w:rsidP="5D7F69E5" wp14:paraId="5ED81758" wp14:noSpellErr="1" wp14:textId="60FECFB1">
      <w:pPr>
        <w:pStyle w:val="Normal"/>
        <w:suppressLineNumbers w:val="0"/>
        <w:spacing w:before="240" w:beforeAutospacing="off" w:after="24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5D7F69E5" w:rsidR="0896C160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NOW, THEREFORE, BE IT ENACTED</w:t>
      </w:r>
      <w:r w:rsidRPr="5D7F69E5" w:rsidR="0896C16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, that the Student Government Association (SGA) Senate </w:t>
      </w:r>
      <w:r w:rsidRPr="5D7F69E5" w:rsidR="0896C16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approve</w:t>
      </w:r>
      <w:r w:rsidRPr="5D7F69E5" w:rsidR="0896C16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the allocation of </w:t>
      </w:r>
      <w:r w:rsidRPr="5D7F69E5" w:rsidR="0896C160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$1,500.00</w:t>
      </w:r>
      <w:r w:rsidRPr="5D7F69E5" w:rsidR="0896C160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D7F69E5" w:rsidR="0896C16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from the operating speed type to support Milo’s Market at CU Denver in replenishing hygiene product inventory for student use</w:t>
      </w:r>
      <w:r w:rsidRPr="5D7F69E5" w:rsidR="3EA2A92F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; with any remaining funds to be returned to the operating speed type.</w:t>
      </w:r>
    </w:p>
    <w:p xmlns:wp14="http://schemas.microsoft.com/office/word/2010/wordml" w:rsidP="4BE7752F" wp14:paraId="4E0F8EE5" wp14:textId="604E5C34">
      <w:pPr>
        <w:bidi w:val="0"/>
        <w:spacing w:before="120"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"/>
        </w:rPr>
      </w:pPr>
    </w:p>
    <w:p xmlns:wp14="http://schemas.microsoft.com/office/word/2010/wordml" w:rsidP="4BE7752F" wp14:paraId="297A65C6" wp14:textId="6CFCBFC6">
      <w:pPr>
        <w:bidi w:val="0"/>
        <w:spacing w:before="120"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4C8A2389" w:rsidR="77BCB31A">
        <w:rPr>
          <w:rFonts w:ascii="Times New Roman" w:hAnsi="Times New Roman" w:eastAsia="Times New Roman" w:cs="Times New Roman"/>
          <w:noProof w:val="0"/>
          <w:sz w:val="24"/>
          <w:szCs w:val="24"/>
          <w:lang w:val="en"/>
        </w:rPr>
        <w:t xml:space="preserve">Ratified by the Senate: </w:t>
      </w:r>
      <w:r w:rsidRPr="4C8A2389" w:rsidR="4207105E">
        <w:rPr>
          <w:rFonts w:ascii="Times New Roman" w:hAnsi="Times New Roman" w:eastAsia="Times New Roman" w:cs="Times New Roman"/>
          <w:noProof w:val="0"/>
          <w:sz w:val="24"/>
          <w:szCs w:val="24"/>
          <w:lang w:val="en"/>
        </w:rPr>
        <w:t>Friday, November 14</w:t>
      </w:r>
      <w:r w:rsidRPr="4C8A2389" w:rsidR="4207105E">
        <w:rPr>
          <w:rFonts w:ascii="Times New Roman" w:hAnsi="Times New Roman" w:eastAsia="Times New Roman" w:cs="Times New Roman"/>
          <w:noProof w:val="0"/>
          <w:sz w:val="24"/>
          <w:szCs w:val="24"/>
          <w:vertAlign w:val="superscript"/>
          <w:lang w:val="en"/>
        </w:rPr>
        <w:t>th</w:t>
      </w:r>
      <w:r w:rsidRPr="4C8A2389" w:rsidR="4207105E">
        <w:rPr>
          <w:rFonts w:ascii="Times New Roman" w:hAnsi="Times New Roman" w:eastAsia="Times New Roman" w:cs="Times New Roman"/>
          <w:noProof w:val="0"/>
          <w:sz w:val="24"/>
          <w:szCs w:val="24"/>
          <w:lang w:val="en"/>
        </w:rPr>
        <w:t xml:space="preserve"> 2025</w:t>
      </w:r>
    </w:p>
    <w:p xmlns:wp14="http://schemas.microsoft.com/office/word/2010/wordml" w:rsidP="4BE7752F" wp14:paraId="1A8D9807" wp14:textId="265CADED">
      <w:pPr>
        <w:bidi w:val="0"/>
        <w:spacing w:before="120" w:after="120"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</w:p>
    <w:tbl>
      <w:tblPr>
        <w:tblStyle w:val="TableNormal"/>
        <w:bidiVisual w:val="0"/>
        <w:tblW w:w="0" w:type="auto"/>
        <w:tblBorders>
          <w:top w:val="non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4BE7752F" w:rsidTr="4C8A2389" w14:paraId="1DC30CDB">
        <w:trPr>
          <w:trHeight w:val="300"/>
        </w:trPr>
        <w:tc>
          <w:tcPr>
            <w:tcW w:w="4680" w:type="dxa"/>
            <w:tcMar>
              <w:left w:w="105" w:type="dxa"/>
              <w:right w:w="105" w:type="dxa"/>
            </w:tcMar>
            <w:vAlign w:val="center"/>
          </w:tcPr>
          <w:p w:rsidR="4BE7752F" w:rsidP="4BE7752F" w:rsidRDefault="4BE7752F" w14:paraId="193A2CFE" w14:textId="097F53AB">
            <w:pPr>
              <w:bidi w:val="0"/>
              <w:spacing w:before="120" w:after="12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BE7752F" w:rsidR="4BE7752F">
              <w:rPr>
                <w:rFonts w:ascii="Times New Roman" w:hAnsi="Times New Roman" w:eastAsia="Times New Roman" w:cs="Times New Roman"/>
                <w:sz w:val="24"/>
                <w:szCs w:val="24"/>
                <w:lang w:val="en"/>
              </w:rPr>
              <w:t>______________________________</w:t>
            </w:r>
          </w:p>
        </w:tc>
        <w:tc>
          <w:tcPr>
            <w:tcW w:w="4680" w:type="dxa"/>
            <w:tcMar>
              <w:left w:w="105" w:type="dxa"/>
              <w:right w:w="105" w:type="dxa"/>
            </w:tcMar>
            <w:vAlign w:val="center"/>
          </w:tcPr>
          <w:p w:rsidR="4BE7752F" w:rsidP="4BE7752F" w:rsidRDefault="4BE7752F" w14:paraId="7AFAB48A" w14:textId="32C77E4A">
            <w:pPr>
              <w:bidi w:val="0"/>
              <w:spacing w:before="120" w:after="12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BE7752F" w:rsidR="4BE7752F">
              <w:rPr>
                <w:rFonts w:ascii="Times New Roman" w:hAnsi="Times New Roman" w:eastAsia="Times New Roman" w:cs="Times New Roman"/>
                <w:sz w:val="24"/>
                <w:szCs w:val="24"/>
                <w:lang w:val="en"/>
              </w:rPr>
              <w:t>______________________________</w:t>
            </w:r>
          </w:p>
        </w:tc>
      </w:tr>
      <w:tr w:rsidR="4C8A2389" w:rsidTr="4C8A2389" w14:paraId="7895E80B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4C8A2389" w:rsidP="4C8A2389" w:rsidRDefault="4C8A2389" w14:paraId="4B98E8D5" w14:textId="367C0F03">
            <w:pPr>
              <w:bidi w:val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8A2389" w:rsidR="4C8A238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Mitchell Mauro, </w:t>
            </w:r>
            <w:r w:rsidRPr="4C8A2389" w:rsidR="4C8A2389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President</w:t>
            </w:r>
            <w:r w:rsidRPr="4C8A2389" w:rsidR="4C8A238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4C8A2389" w:rsidP="4C8A2389" w:rsidRDefault="4C8A2389" w14:paraId="314D602C" w14:textId="292B87BA">
            <w:pPr>
              <w:bidi w:val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8A2389" w:rsidR="4C8A238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Juan Diaz, </w:t>
            </w:r>
            <w:r w:rsidRPr="4C8A2389" w:rsidR="4C8A2389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Vice President</w:t>
            </w:r>
            <w:r w:rsidRPr="4C8A2389" w:rsidR="4C8A238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 </w:t>
            </w:r>
          </w:p>
          <w:p w:rsidR="4C8A2389" w:rsidP="4C8A2389" w:rsidRDefault="4C8A2389" w14:paraId="20283EB6" w14:textId="50EC44A7">
            <w:pPr>
              <w:bidi w:val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</w:tbl>
    <w:p w:rsidR="4C8A2389" w:rsidP="4C8A2389" w:rsidRDefault="4C8A2389" w14:paraId="10C65936" w14:textId="2D0FEFB2">
      <w:pPr>
        <w:pStyle w:val="Normal"/>
        <w:bidi w:val="0"/>
        <w:rPr>
          <w:rFonts w:ascii="Arial" w:hAnsi="Arial" w:eastAsia="Arial" w:cs="Arial"/>
          <w:noProof w:val="0"/>
          <w:sz w:val="22"/>
          <w:szCs w:val="22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5D4FA8"/>
    <w:rsid w:val="05784600"/>
    <w:rsid w:val="06FE94EA"/>
    <w:rsid w:val="072BB47E"/>
    <w:rsid w:val="0896C160"/>
    <w:rsid w:val="15AF1667"/>
    <w:rsid w:val="1A5D4FA8"/>
    <w:rsid w:val="1BE5A938"/>
    <w:rsid w:val="1F8FA622"/>
    <w:rsid w:val="20A595A3"/>
    <w:rsid w:val="289AD97C"/>
    <w:rsid w:val="289AD97C"/>
    <w:rsid w:val="34156113"/>
    <w:rsid w:val="3EA2A92F"/>
    <w:rsid w:val="4207105E"/>
    <w:rsid w:val="4BE7752F"/>
    <w:rsid w:val="4C3E7C00"/>
    <w:rsid w:val="4C8A2389"/>
    <w:rsid w:val="4ED5014A"/>
    <w:rsid w:val="520C0A9D"/>
    <w:rsid w:val="5D7F69E5"/>
    <w:rsid w:val="6D059F2B"/>
    <w:rsid w:val="6FF52753"/>
    <w:rsid w:val="74CD04FE"/>
    <w:rsid w:val="77BCB31A"/>
    <w:rsid w:val="7EFAA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D4FA8"/>
  <w15:chartTrackingRefBased/>
  <w15:docId w15:val="{9A5A4400-0098-4396-8B3D-1B4F2F7C134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11/relationships/people" Target="people.xml" Id="R7ef24c62a4b54f87" /><Relationship Type="http://schemas.microsoft.com/office/2011/relationships/commentsExtended" Target="commentsExtended.xml" Id="R55b39b2877c0475d" /><Relationship Type="http://schemas.microsoft.com/office/2016/09/relationships/commentsIds" Target="commentsIds.xml" Id="R13df5112c9524bea" /><Relationship Type="http://schemas.openxmlformats.org/officeDocument/2006/relationships/image" Target="/media/image.png" Id="rId199656277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2025-11-10T16:15:09.5966224Z</dcterms:created>
  <dcterms:modified xsi:type="dcterms:W3CDTF">2025-11-12T20:18:52.2449718Z</dcterms:modified>
  <dc:creator>Gutierrez Torres, Carla</dc:creator>
  <lastModifiedBy>Polumbus, Kayden</lastModifiedBy>
</coreProperties>
</file>